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813" w:rsidRDefault="005E4813">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-737870</wp:posOffset>
            </wp:positionV>
            <wp:extent cx="1087200" cy="8064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7200" cy="806400"/>
                    </a:xfrm>
                    <a:prstGeom prst="rect">
                      <a:avLst/>
                    </a:prstGeom>
                  </pic:spPr>
                </pic:pic>
              </a:graphicData>
            </a:graphic>
          </wp:anchor>
        </w:drawing>
      </w:r>
    </w:p>
    <w:p w:rsidR="001568B4" w:rsidRPr="005E4813" w:rsidRDefault="005E4813" w:rsidP="005E4813">
      <w:pPr>
        <w:jc w:val="center"/>
        <w:rPr>
          <w:rFonts w:ascii="Century Schoolbook" w:hAnsi="Century Schoolbook"/>
          <w:b/>
          <w:i/>
          <w:sz w:val="32"/>
          <w:szCs w:val="32"/>
        </w:rPr>
      </w:pPr>
      <w:r w:rsidRPr="005E4813">
        <w:rPr>
          <w:rFonts w:ascii="Century Schoolbook" w:hAnsi="Century Schoolbook"/>
          <w:b/>
          <w:i/>
          <w:sz w:val="32"/>
          <w:szCs w:val="32"/>
        </w:rPr>
        <w:t>Mateřská škola Zvoneček, Lípová 528, 417 42 Krupka</w:t>
      </w:r>
    </w:p>
    <w:p w:rsidR="005E4813" w:rsidRDefault="005E4813" w:rsidP="005E4813">
      <w:pPr>
        <w:jc w:val="center"/>
        <w:rPr>
          <w:rFonts w:ascii="Century Schoolbook" w:hAnsi="Century Schoolbook"/>
          <w:i/>
          <w:sz w:val="28"/>
          <w:szCs w:val="28"/>
        </w:rPr>
      </w:pPr>
      <w:r w:rsidRPr="005E4813">
        <w:rPr>
          <w:rFonts w:ascii="Century Schoolbook" w:hAnsi="Century Schoolbook"/>
          <w:i/>
          <w:sz w:val="28"/>
          <w:szCs w:val="28"/>
        </w:rPr>
        <w:t xml:space="preserve">Tel: 720 824 737    e-mail: </w:t>
      </w:r>
      <w:hyperlink r:id="rId6" w:history="1">
        <w:r w:rsidR="00EB7599" w:rsidRPr="00791960">
          <w:rPr>
            <w:rStyle w:val="Hypertextovodkaz"/>
            <w:rFonts w:ascii="Century Schoolbook" w:hAnsi="Century Schoolbook"/>
            <w:i/>
            <w:sz w:val="28"/>
            <w:szCs w:val="28"/>
          </w:rPr>
          <w:t>helena.duskova@mszvonkrupka.cz</w:t>
        </w:r>
      </w:hyperlink>
    </w:p>
    <w:p w:rsidR="00F80FFB" w:rsidRDefault="00EB7599" w:rsidP="003E373E">
      <w:pPr>
        <w:jc w:val="center"/>
        <w:rPr>
          <w:rFonts w:ascii="Century Schoolbook" w:hAnsi="Century Schoolbook"/>
          <w:i/>
        </w:rPr>
      </w:pPr>
      <w:r w:rsidRPr="00EB7599">
        <w:rPr>
          <w:rFonts w:ascii="Century Schoolbook" w:hAnsi="Century Schoolbook"/>
          <w:i/>
        </w:rPr>
        <w:t>IČO: 61514811   ID schránky: xjvpd8n</w:t>
      </w:r>
    </w:p>
    <w:p w:rsidR="00E24020" w:rsidRDefault="00E24020" w:rsidP="003E373E">
      <w:pPr>
        <w:jc w:val="center"/>
        <w:rPr>
          <w:rFonts w:ascii="Century Schoolbook" w:hAnsi="Century Schoolbook"/>
          <w:i/>
        </w:rPr>
      </w:pPr>
    </w:p>
    <w:p w:rsidR="00E24020" w:rsidRPr="003E373E" w:rsidRDefault="00E24020" w:rsidP="003E373E">
      <w:pPr>
        <w:jc w:val="center"/>
        <w:rPr>
          <w:rFonts w:ascii="Century Schoolbook" w:hAnsi="Century Schoolbook"/>
          <w:i/>
        </w:rPr>
      </w:pPr>
    </w:p>
    <w:p w:rsidR="00E24020" w:rsidRPr="00E24020" w:rsidRDefault="00E24020" w:rsidP="00E24020">
      <w:pPr>
        <w:spacing w:after="0" w:line="240" w:lineRule="auto"/>
        <w:jc w:val="center"/>
        <w:rPr>
          <w:rFonts w:ascii="Times New Roman" w:eastAsia="Times New Roman" w:hAnsi="Times New Roman" w:cs="Times New Roman"/>
          <w:b/>
          <w:sz w:val="40"/>
          <w:szCs w:val="40"/>
          <w:lang w:eastAsia="cs-CZ"/>
        </w:rPr>
      </w:pPr>
      <w:r w:rsidRPr="00E24020">
        <w:rPr>
          <w:rFonts w:ascii="Times New Roman" w:eastAsia="Times New Roman" w:hAnsi="Times New Roman" w:cs="Times New Roman"/>
          <w:b/>
          <w:sz w:val="40"/>
          <w:szCs w:val="40"/>
          <w:lang w:eastAsia="cs-CZ"/>
        </w:rPr>
        <w:t xml:space="preserve">ŠKOLNÍ ŘÁD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32"/>
          <w:szCs w:val="32"/>
          <w:lang w:eastAsia="cs-CZ"/>
        </w:rPr>
        <w:t xml:space="preserve">   </w:t>
      </w:r>
      <w:r w:rsidRPr="00E24020">
        <w:rPr>
          <w:rFonts w:ascii="Times New Roman" w:eastAsia="Times New Roman" w:hAnsi="Times New Roman" w:cs="Times New Roman"/>
          <w:b/>
          <w:sz w:val="24"/>
          <w:szCs w:val="24"/>
          <w:lang w:eastAsia="cs-CZ"/>
        </w:rPr>
        <w:t>OBSAH:</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  PRÁVA A POVINNOSTI ÚČASTNÍKŮ PŘEDŠKOLNÍ VÝCHOVY A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VZDĚLÁVÁNÍ.</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II. UPŘESNĚNÍ VÝKONU PRÁV A POVINNOSTÍ ZÁKONNÝCH ZÁSTUPCŮ PŘI</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VZDĚLÁVÁNÍ DĚTÍ V MATEŘSKÉ ŠKOLE A PRAVIDLA VZÁJEMNÝCH</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VZTAHŮ ZÁKONNÝCH ZÁSTUPCŮ S PEDAGOGICKÝMI PRACOVNÍKY.</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III. UPŘESNĚNÍ PODMÍNEK PRO UKONČENÍ VZDĚLÁVÁNÍ DÍTĚTE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MATEŘSKÉ ŠKOLE.</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IV. PROVOZ A VNITŘNÍ REŽIM MATEŘSKÉ ŠKOLY.</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ORGANIZACE ŠKOLNÍHO STRAVOVÁNÍ.</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VI. PODMÍNKY ZAJIŠTĚNÍ BEZPEČNOSTI A OCHRANY ZDRAVÍ DĚTÍ A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JEJICH OCHRANY PŘED SOCIÁLNĚ PATOLOGICKÝMI JEVY A PŘED</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PROJEVY DISKRIMINACE, NEPŘÁTELSTVÍ NEBO NÁSILÍ.</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VII. ZACHÁZENÍ S MAJETKEM MATEŘSKÉ ŠKOLY.</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VIII. PODPORA SPOLEČNÉHO VZDĚLÁVÁNÍ DĚTÍ SE SPECIÁLNÍMI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VZDĚLÁVACÍMI POTŘEBAMI.</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IX.  POVINNOST PŘEDŠKOLNÍHO VZDĚLÁVÁNÍ.</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X.  OCHRANA OSOBNOSTI VE ŠKOLE</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XI.  ZÁVĚREČNÁ USTANOVENÍ.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sz w:val="20"/>
          <w:szCs w:val="20"/>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color w:val="FF0000"/>
          <w:sz w:val="20"/>
          <w:szCs w:val="20"/>
          <w:lang w:eastAsia="cs-CZ"/>
        </w:rPr>
        <w:t xml:space="preserve">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cs-CZ"/>
        </w:rPr>
      </w:pPr>
      <w:r w:rsidRPr="00E24020">
        <w:rPr>
          <w:rFonts w:ascii="Times New Roman" w:eastAsia="Times New Roman" w:hAnsi="Times New Roman" w:cs="Times New Roman"/>
          <w:sz w:val="20"/>
          <w:szCs w:val="20"/>
          <w:lang w:eastAsia="cs-CZ"/>
        </w:rPr>
        <w:t xml:space="preserve">      </w:t>
      </w:r>
      <w:proofErr w:type="gramStart"/>
      <w:r w:rsidRPr="00E24020">
        <w:rPr>
          <w:rFonts w:ascii="Times New Roman" w:eastAsia="Times New Roman" w:hAnsi="Times New Roman" w:cs="Times New Roman"/>
          <w:sz w:val="20"/>
          <w:szCs w:val="20"/>
          <w:lang w:eastAsia="cs-CZ"/>
        </w:rPr>
        <w:t xml:space="preserve">Vydal:   </w:t>
      </w:r>
      <w:proofErr w:type="gramEnd"/>
      <w:r w:rsidRPr="00E24020">
        <w:rPr>
          <w:rFonts w:ascii="Times New Roman" w:eastAsia="Times New Roman" w:hAnsi="Times New Roman" w:cs="Times New Roman"/>
          <w:sz w:val="20"/>
          <w:szCs w:val="20"/>
          <w:lang w:eastAsia="cs-CZ"/>
        </w:rPr>
        <w:t xml:space="preserve">                    Ředitelka Mateřské školy Helena Dušková</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color w:val="FF0000"/>
          <w:sz w:val="20"/>
          <w:szCs w:val="20"/>
          <w:lang w:eastAsia="cs-CZ"/>
        </w:rPr>
      </w:pPr>
      <w:r w:rsidRPr="00E24020">
        <w:rPr>
          <w:rFonts w:ascii="Times New Roman" w:eastAsia="Times New Roman" w:hAnsi="Times New Roman" w:cs="Times New Roman"/>
          <w:sz w:val="20"/>
          <w:szCs w:val="20"/>
          <w:lang w:eastAsia="cs-CZ"/>
        </w:rPr>
        <w:t xml:space="preserve">      </w:t>
      </w:r>
      <w:proofErr w:type="gramStart"/>
      <w:r w:rsidRPr="00E24020">
        <w:rPr>
          <w:rFonts w:ascii="Times New Roman" w:eastAsia="Times New Roman" w:hAnsi="Times New Roman" w:cs="Times New Roman"/>
          <w:sz w:val="20"/>
          <w:szCs w:val="20"/>
          <w:lang w:eastAsia="cs-CZ"/>
        </w:rPr>
        <w:t>Účinnost</w:t>
      </w:r>
      <w:r w:rsidRPr="00E24020">
        <w:rPr>
          <w:rFonts w:ascii="Times New Roman" w:eastAsia="Times New Roman" w:hAnsi="Times New Roman" w:cs="Times New Roman"/>
          <w:color w:val="FF0000"/>
          <w:sz w:val="20"/>
          <w:szCs w:val="20"/>
          <w:lang w:eastAsia="cs-CZ"/>
        </w:rPr>
        <w:t xml:space="preserve">:   </w:t>
      </w:r>
      <w:proofErr w:type="gramEnd"/>
      <w:r w:rsidRPr="00E24020">
        <w:rPr>
          <w:rFonts w:ascii="Times New Roman" w:eastAsia="Times New Roman" w:hAnsi="Times New Roman" w:cs="Times New Roman"/>
          <w:color w:val="FF0000"/>
          <w:sz w:val="20"/>
          <w:szCs w:val="20"/>
          <w:lang w:eastAsia="cs-CZ"/>
        </w:rPr>
        <w:t xml:space="preserve">               1. ZÁŘÍ 2024</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cs-CZ"/>
        </w:rPr>
      </w:pPr>
      <w:r w:rsidRPr="00E24020">
        <w:rPr>
          <w:rFonts w:ascii="Times New Roman" w:eastAsia="Times New Roman" w:hAnsi="Times New Roman" w:cs="Times New Roman"/>
          <w:sz w:val="20"/>
          <w:szCs w:val="20"/>
          <w:lang w:eastAsia="cs-CZ"/>
        </w:rPr>
        <w:t xml:space="preserve">      </w:t>
      </w:r>
      <w:proofErr w:type="gramStart"/>
      <w:r w:rsidRPr="00E24020">
        <w:rPr>
          <w:rFonts w:ascii="Times New Roman" w:eastAsia="Times New Roman" w:hAnsi="Times New Roman" w:cs="Times New Roman"/>
          <w:sz w:val="20"/>
          <w:szCs w:val="20"/>
          <w:lang w:eastAsia="cs-CZ"/>
        </w:rPr>
        <w:t xml:space="preserve">Závaznost:   </w:t>
      </w:r>
      <w:proofErr w:type="gramEnd"/>
      <w:r w:rsidRPr="00E24020">
        <w:rPr>
          <w:rFonts w:ascii="Times New Roman" w:eastAsia="Times New Roman" w:hAnsi="Times New Roman" w:cs="Times New Roman"/>
          <w:sz w:val="20"/>
          <w:szCs w:val="20"/>
          <w:lang w:eastAsia="cs-CZ"/>
        </w:rPr>
        <w:t xml:space="preserve">             Školní řád je závazný pro všechny zaměstnance a zákonné zástupce dětí MŠ Zvoneček,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cs-CZ"/>
        </w:rPr>
      </w:pPr>
      <w:r w:rsidRPr="00E24020">
        <w:rPr>
          <w:rFonts w:ascii="Times New Roman" w:eastAsia="Times New Roman" w:hAnsi="Times New Roman" w:cs="Times New Roman"/>
          <w:sz w:val="20"/>
          <w:szCs w:val="20"/>
          <w:lang w:eastAsia="cs-CZ"/>
        </w:rPr>
        <w:t xml:space="preserve">                                        Krupka </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cs-CZ"/>
        </w:rPr>
      </w:pPr>
      <w:r w:rsidRPr="00E24020">
        <w:rPr>
          <w:rFonts w:ascii="Times New Roman" w:eastAsia="Times New Roman" w:hAnsi="Times New Roman" w:cs="Times New Roman"/>
          <w:sz w:val="20"/>
          <w:szCs w:val="20"/>
          <w:lang w:eastAsia="cs-CZ"/>
        </w:rPr>
        <w:t xml:space="preserve">      Informace </w:t>
      </w:r>
      <w:proofErr w:type="gramStart"/>
      <w:r w:rsidRPr="00E24020">
        <w:rPr>
          <w:rFonts w:ascii="Times New Roman" w:eastAsia="Times New Roman" w:hAnsi="Times New Roman" w:cs="Times New Roman"/>
          <w:sz w:val="20"/>
          <w:szCs w:val="20"/>
          <w:lang w:eastAsia="cs-CZ"/>
        </w:rPr>
        <w:t xml:space="preserve">podána:   </w:t>
      </w:r>
      <w:proofErr w:type="gramEnd"/>
      <w:r w:rsidRPr="00E24020">
        <w:rPr>
          <w:rFonts w:ascii="Times New Roman" w:eastAsia="Times New Roman" w:hAnsi="Times New Roman" w:cs="Times New Roman"/>
          <w:sz w:val="20"/>
          <w:szCs w:val="20"/>
          <w:lang w:eastAsia="cs-CZ"/>
        </w:rPr>
        <w:t xml:space="preserve"> Zákonným zástupcům dětí</w:t>
      </w:r>
    </w:p>
    <w:p w:rsidR="00E24020" w:rsidRPr="00E24020" w:rsidRDefault="00E24020" w:rsidP="00E24020">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 xml:space="preserve">Ředitelka Mateřské školy </w:t>
      </w:r>
      <w:proofErr w:type="gramStart"/>
      <w:r w:rsidRPr="00E24020">
        <w:rPr>
          <w:rFonts w:ascii="Times New Roman" w:eastAsia="Times New Roman" w:hAnsi="Times New Roman" w:cs="Times New Roman"/>
          <w:sz w:val="24"/>
          <w:szCs w:val="24"/>
          <w:lang w:eastAsia="cs-CZ"/>
        </w:rPr>
        <w:t>Zvoneček  Krupka</w:t>
      </w:r>
      <w:proofErr w:type="gramEnd"/>
      <w:r w:rsidRPr="00E24020">
        <w:rPr>
          <w:rFonts w:ascii="Times New Roman" w:eastAsia="Times New Roman" w:hAnsi="Times New Roman" w:cs="Times New Roman"/>
          <w:sz w:val="24"/>
          <w:szCs w:val="24"/>
          <w:lang w:eastAsia="cs-CZ"/>
        </w:rPr>
        <w:t>, Lípová 528 v souladu s § 30 odst. 3 Zákona č. 561/2004 Sb., o předškolním, základním, středním, vyšším odborném a jiném vzdělávání (dále jen „Školský zákon“) vydává tento Školní řád, kterým se upřesňují vzájemné vztahy mezi dětmi, jejich zákonnými zástupci a zaměstnanci školy.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Čl. I</w:t>
      </w: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PRÁVA A POVINNOSTI ÚČASTNÍKŮ PŘEDŠKOLNÍ VÝCHOVY A VZDĚLÁVÁNÍ </w:t>
      </w: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Základní cíle mateřské školy při zabezpečování předškolní výchovy a vzdělávání a školní vzdělávací program</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Mateřská škola v rámci předškolní výchovy a vzdělávání (dále jen vzdělávání)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podporuje rozvoj osobnosti dítěte předškolního věku,</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podílí se na jeho zdravém citovém, rozumovém a tělesném rozvoji,</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podílí se na osvojování základních pravidel chování dítěte,</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podporuje získávání základních životních hodnot a mezilidských vztahů dítěte,</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vytváří základní předpoklady pro pokračování ve vzdělávání,</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napomáhá vyrovnávat nerovnosti vývoje dětí před jejich vstupem do základní školy,</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poskytuje speciální pedagogickou péči dětem se speciálními vzdělávacími potřebami,</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vytváří podmínky pro rozvoj nadaných dětí.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Školní vzdělávací program upřesňuje cíle, zaměření, formy a obsah vzdělávání podle konkrétních podmínek uplatněných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 pozdějším znění (dále jen „Vyhláška o MŠ).</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Základní práva dětí přijatých k předškolnímu vzdělávání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Každé přijaté dítě má právo </w:t>
      </w:r>
    </w:p>
    <w:p w:rsidR="00E24020" w:rsidRPr="00E24020" w:rsidRDefault="00E24020" w:rsidP="00E24020">
      <w:pPr>
        <w:numPr>
          <w:ilvl w:val="0"/>
          <w:numId w:val="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kvalitní předškolní vzdělávání v rozsahu uvedeném v bodě 1. tohoto Školního řádu, zaručující optimální rozvoj jeho schopností a rozvoj jeho osobnosti,</w:t>
      </w:r>
    </w:p>
    <w:p w:rsidR="00E24020" w:rsidRPr="00E24020" w:rsidRDefault="00E24020" w:rsidP="00E24020">
      <w:pPr>
        <w:numPr>
          <w:ilvl w:val="0"/>
          <w:numId w:val="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zajištění činností a služeb poskytovaných školskými poradenskými zařízeními v rozsahu stanoveném ve školském zákoně (včetně podpůrných opatření),</w:t>
      </w:r>
    </w:p>
    <w:p w:rsidR="00E24020" w:rsidRPr="00E24020" w:rsidRDefault="00E24020" w:rsidP="00E24020">
      <w:pPr>
        <w:numPr>
          <w:ilvl w:val="0"/>
          <w:numId w:val="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fyzicky i psychicky bezpečné prostředí při pobytu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vzdělávání mají dále všechny děti práva, která jim zaručuje Listina lidských práv a Úmluva o právech dítěte.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Další práva dětí při vzdělávání vyplývají z ustanovení ostatních článků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lastRenderedPageBreak/>
        <w:t>Základní práva zákonných zástupců při vzdělávání dětí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Rodiče dětí, popřípadě opatrovníci nebo osvojitelé dětí (dále jen „zákonní zástupci“) mají právo</w:t>
      </w:r>
    </w:p>
    <w:p w:rsidR="00E24020" w:rsidRPr="00E24020" w:rsidRDefault="00E24020" w:rsidP="00E24020">
      <w:pPr>
        <w:numPr>
          <w:ilvl w:val="0"/>
          <w:numId w:val="4"/>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informace o průběhu a výsledcích vzdělávání dětí,</w:t>
      </w:r>
    </w:p>
    <w:p w:rsidR="00E24020" w:rsidRPr="00E24020" w:rsidRDefault="00E24020" w:rsidP="00E24020">
      <w:pPr>
        <w:numPr>
          <w:ilvl w:val="0"/>
          <w:numId w:val="4"/>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vyjadřovat se ke všem rozhodnutím mateřské školy týkajících se podstatných záležitostí vzdělávání dětí,</w:t>
      </w:r>
    </w:p>
    <w:p w:rsidR="00E24020" w:rsidRPr="00E24020" w:rsidRDefault="00E24020" w:rsidP="00E24020">
      <w:pPr>
        <w:numPr>
          <w:ilvl w:val="0"/>
          <w:numId w:val="4"/>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poradenskou pomoc mateřské školy nebo školského poradenského zařízení v záležitostech týkajících se   vzdělávání   dětí.</w:t>
      </w: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Konkretizace realizace práv zákonných zástupců při vzdělávání dětí a podrobnosti k jejich výkonu jsou uvedeny v Čl. II „Upřesnění výkonu práv a povinností zákonných zástupců při vzdělávání dětí a pravidla vzájemných vztahů zákonných zástupců s pedagogickými pracovníky mateřské školy“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Povinnosti zákonných zástupců</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Zákonní zástupci dětí jsou zejména povinní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zajistit, aby dítě řádně a včas docházelo do mateřské školy, bez známek infekčního onemocnění,</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na vyzvání ředitelky mateřské školy se osobně zúčastnit závažných otázek týkajících se vzdělávání dítěte,</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informovat mateřskou školu o změně zdravotní způsobilosti, zdravotních obtížích dítěte nebo jiných závažných skutečnostech, které by mohly mít vliv na průběh vzdělávání dítěte,</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oznamovat důvody nepřítomnosti dítěte,</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oznamovat mateřské škole údaje o dítěti v rozsahu uvedeném ve Školském zákoně pro vedení školní matriky,</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dodržovat provozní dobu MŠ a nepřekračovat ji, zejména pobytem na školní zahradě,</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nesmí do prostoru MŠ nosit léky, ostré předměty, hořlaviny, zábavní pyrotechniku, alkohol a vodit domácí zvířata,</w:t>
      </w:r>
    </w:p>
    <w:p w:rsidR="00E24020" w:rsidRPr="00E24020" w:rsidRDefault="00E24020" w:rsidP="00E24020">
      <w:pPr>
        <w:numPr>
          <w:ilvl w:val="0"/>
          <w:numId w:val="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používat hlavní vchod, nezajíždět svými osobními auty do prostoru nákladní rampy, která je u zadního vchodu a je určena k nakládce a vykládce zboží, ne k parkování vozidel zákonných zástupců dětí. Zadní vchod je opatřen posuvnou bránou, která bude po většinu dne uzavřena. Tento zadní vchod není určen pro zákonné zástupce pro přivádění a odvádění dětí, vzhledem k tomu, že se zde pohybují vozidla zásobování, pošty, popeláři apod. je tento vchod z hlediska bezpečností dětí i osob zcela nevhodný.</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Další povinnosti zákonných zástupců při předškolním vzdělávání vyplývají z ustanovení ostatních článků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Konkretizace realizace povinností zákonných zástupců při vzdělávání dětí a podrobnosti k jejich výkonu jsou uvedeny v Čl. II „Upřesnění výkonu práv a povinností zákonných zástupců při vzdělávání dětí a pravidla vzájemných vztahů zákonných zástupců s pedagogickými pracovníky mateřské školy“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Default="00E24020" w:rsidP="00E24020">
      <w:pPr>
        <w:spacing w:after="0" w:line="240" w:lineRule="auto"/>
        <w:rPr>
          <w:rFonts w:ascii="Times New Roman" w:eastAsia="Times New Roman" w:hAnsi="Times New Roman" w:cs="Times New Roman"/>
          <w:b/>
          <w:sz w:val="24"/>
          <w:szCs w:val="24"/>
          <w:lang w:eastAsia="cs-CZ"/>
        </w:rPr>
      </w:pPr>
    </w:p>
    <w:p w:rsidR="00E24020" w:rsidRDefault="00E24020" w:rsidP="00E24020">
      <w:pPr>
        <w:spacing w:after="0" w:line="240" w:lineRule="auto"/>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jc w:val="center"/>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lastRenderedPageBreak/>
        <w:t>Čl. II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UPŘESNĚNÍ VÝKONU PRÁV A POVINNOSTÍ ZÁKONNÝCH ZÁSTUPCŮ PŘI VZDĚLÁVÁNÍ DĚTÍ A PRAVIDLA VZÁJEMNÝCH VZTAHŮ ZÁKONNÝCH ZÁSTUPCŮ S PEDAGOGICKÝMI PRACOVNÍKY MATEŘSKÉ ŠKOLY</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Změna stanovených podmínek pobytu dítěte, způsobu a rozsahu jeho stravování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přijetí dítěte do mateřské školy stanoví ředitelka mateřské školy po dohodě se zákonnými zástupci dítěte dny docházky dítěte do mateřské školy a délku pobytu v těchto dnech v mateřské škole a zároveň dohodne se zákonnými zástupci dítěte způsob a rozsah jeho stravování po dobu pobytu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Pokud zákonní zástupci budou požadovat změnu těchto sjednaných podmínek, je nutno tuto změnu opět dohodnout s ředitelkou mateřské školy.</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Upřesnění podmínek pro předávání dětí od zákonných zástupců ke vzdělávání v mateřské škole a pro jejich předávání zákonným zástupcům po ukončení vzdělávání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48"/>
          <w:szCs w:val="48"/>
          <w:lang w:eastAsia="cs-CZ"/>
        </w:rPr>
        <w:t xml:space="preserve">           </w:t>
      </w: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Zákonní zástupci v době určené pro příchod dětí do MŠ předávají dítě po jeho převlečení v šatně pedagogickému pracovníkovi mateřské školy ve třídě. Nestačí doprovodit dítě pouze ke vchodu do mateřské školy nebo do šatny s tím, že dítě dojde do třídy samo. </w:t>
      </w:r>
      <w:r w:rsidRPr="00E24020">
        <w:rPr>
          <w:rFonts w:ascii="Times New Roman" w:eastAsia="Times New Roman" w:hAnsi="Times New Roman" w:cs="Times New Roman"/>
          <w:b/>
          <w:sz w:val="24"/>
          <w:szCs w:val="24"/>
          <w:lang w:eastAsia="cs-CZ"/>
        </w:rPr>
        <w:t xml:space="preserve">V tomto případě by mateřská škola nenesla odpovědnost za bezpečí dítěte až do jeho příchodu do třídy. </w:t>
      </w:r>
      <w:r w:rsidRPr="00E24020">
        <w:rPr>
          <w:rFonts w:ascii="Times New Roman" w:eastAsia="Times New Roman" w:hAnsi="Times New Roman" w:cs="Times New Roman"/>
          <w:sz w:val="24"/>
          <w:szCs w:val="24"/>
          <w:lang w:eastAsia="cs-CZ"/>
        </w:rPr>
        <w:t xml:space="preserve">Děti se přivádí do MŠ zpravidla od </w:t>
      </w:r>
      <w:r w:rsidR="00713D4D">
        <w:rPr>
          <w:rFonts w:ascii="Times New Roman" w:eastAsia="Times New Roman" w:hAnsi="Times New Roman" w:cs="Times New Roman"/>
          <w:sz w:val="24"/>
          <w:szCs w:val="24"/>
          <w:lang w:eastAsia="cs-CZ"/>
        </w:rPr>
        <w:t>05.45</w:t>
      </w:r>
      <w:r w:rsidRPr="00E24020">
        <w:rPr>
          <w:rFonts w:ascii="Times New Roman" w:eastAsia="Times New Roman" w:hAnsi="Times New Roman" w:cs="Times New Roman"/>
          <w:sz w:val="24"/>
          <w:szCs w:val="24"/>
          <w:lang w:eastAsia="cs-CZ"/>
        </w:rPr>
        <w:t xml:space="preserve"> do </w:t>
      </w:r>
      <w:r w:rsidR="00713D4D">
        <w:rPr>
          <w:rFonts w:ascii="Times New Roman" w:eastAsia="Times New Roman" w:hAnsi="Times New Roman" w:cs="Times New Roman"/>
          <w:sz w:val="24"/>
          <w:szCs w:val="24"/>
          <w:lang w:eastAsia="cs-CZ"/>
        </w:rPr>
        <w:t>0</w:t>
      </w:r>
      <w:r w:rsidRPr="00E24020">
        <w:rPr>
          <w:rFonts w:ascii="Times New Roman" w:eastAsia="Times New Roman" w:hAnsi="Times New Roman" w:cs="Times New Roman"/>
          <w:sz w:val="24"/>
          <w:szCs w:val="24"/>
          <w:lang w:eastAsia="cs-CZ"/>
        </w:rPr>
        <w:t>7.</w:t>
      </w:r>
      <w:r w:rsidR="00713D4D">
        <w:rPr>
          <w:rFonts w:ascii="Times New Roman" w:eastAsia="Times New Roman" w:hAnsi="Times New Roman" w:cs="Times New Roman"/>
          <w:sz w:val="24"/>
          <w:szCs w:val="24"/>
          <w:lang w:eastAsia="cs-CZ"/>
        </w:rPr>
        <w:t>55</w:t>
      </w:r>
      <w:r w:rsidRPr="00E24020">
        <w:rPr>
          <w:rFonts w:ascii="Times New Roman" w:eastAsia="Times New Roman" w:hAnsi="Times New Roman" w:cs="Times New Roman"/>
          <w:sz w:val="24"/>
          <w:szCs w:val="24"/>
          <w:lang w:eastAsia="cs-CZ"/>
        </w:rPr>
        <w:t>, tak aby v </w:t>
      </w:r>
      <w:r w:rsidRPr="00E24020">
        <w:rPr>
          <w:rFonts w:ascii="Times New Roman" w:eastAsia="Times New Roman" w:hAnsi="Times New Roman" w:cs="Times New Roman"/>
          <w:b/>
          <w:sz w:val="24"/>
          <w:szCs w:val="24"/>
          <w:lang w:eastAsia="cs-CZ"/>
        </w:rPr>
        <w:t>8.00 hodin bylo dítě ve třídě</w:t>
      </w:r>
      <w:r w:rsidRPr="00E24020">
        <w:rPr>
          <w:rFonts w:ascii="Times New Roman" w:eastAsia="Times New Roman" w:hAnsi="Times New Roman" w:cs="Times New Roman"/>
          <w:sz w:val="24"/>
          <w:szCs w:val="24"/>
          <w:lang w:eastAsia="cs-CZ"/>
        </w:rPr>
        <w:t>. Dle potřeby rodiny, lze dohodnout předem i pozdější příchod.</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Zákonní zástupci si přebírají dítě po skončení jeho vzdělávání od pedagogického pracovníka mateřské školy ve třídě, popřípadě na zahradě mateřské školy. Po převzetí dítěte opouštějí rodiče prostory mateřské školy, nezdržují se déle, než je nutné. To se týká i zahrady, která není veřejným hřištěm.</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Zákonní zástupci dítěte mohou pověřit jinou osobu pro jeho přebírání a předávání při vzdělávání v mateřské škole, kterou </w:t>
      </w:r>
      <w:r w:rsidRPr="00E24020">
        <w:rPr>
          <w:rFonts w:ascii="Times New Roman" w:eastAsia="Times New Roman" w:hAnsi="Times New Roman" w:cs="Times New Roman"/>
          <w:b/>
          <w:sz w:val="24"/>
          <w:szCs w:val="24"/>
          <w:lang w:eastAsia="cs-CZ"/>
        </w:rPr>
        <w:t>zapíší do evidenčního listu dítěte a toto pověření platí na dobu neurčitou.</w:t>
      </w:r>
      <w:r w:rsidRPr="00E24020">
        <w:rPr>
          <w:rFonts w:ascii="Times New Roman" w:eastAsia="Times New Roman" w:hAnsi="Times New Roman" w:cs="Times New Roman"/>
          <w:sz w:val="24"/>
          <w:szCs w:val="24"/>
          <w:lang w:eastAsia="cs-CZ"/>
        </w:rPr>
        <w:t xml:space="preserve"> Bez písemného pověření učitelky nevydají dítě nikomu jinému, než zákonnému zástupci dítěte!!! K vyzvedávání nezletilým sourozencem je nutno sepsat s ředitelkou MŠ </w:t>
      </w:r>
      <w:r w:rsidRPr="00E24020">
        <w:rPr>
          <w:rFonts w:ascii="Times New Roman" w:eastAsia="Times New Roman" w:hAnsi="Times New Roman" w:cs="Times New Roman"/>
          <w:b/>
          <w:sz w:val="24"/>
          <w:szCs w:val="24"/>
          <w:lang w:eastAsia="cs-CZ"/>
        </w:rPr>
        <w:t>Dohodu o způsobilosti staršího sourozence.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Konkretizace způsobu informování zákonných zástupců dětí o průběhu jejich vzdělávání a dosažených výsledcích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color w:val="FF0000"/>
          <w:sz w:val="24"/>
          <w:szCs w:val="24"/>
          <w:lang w:eastAsia="cs-CZ"/>
        </w:rPr>
      </w:pPr>
      <w:r w:rsidRPr="00E24020">
        <w:rPr>
          <w:rFonts w:ascii="Times New Roman" w:eastAsia="Times New Roman" w:hAnsi="Times New Roman" w:cs="Times New Roman"/>
          <w:sz w:val="24"/>
          <w:szCs w:val="24"/>
          <w:lang w:eastAsia="cs-CZ"/>
        </w:rPr>
        <w:t>Zákonní zástupci dítěte se mohou informovat o cílech, zaměření, formách a obsahu vzdělávání konkretizovaných podle podmínek uplatněných na mateřské škole ve Školním vzdělávacím programu, ve Třídních vzdělávacích programech, které jsou vyvěšeny v šatnách jednotlivých tříd.</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Zákonní zástupci dítěte se mohou průběžně během roku v době určené pro příchod dětí do mateřské školy a jejich předání ke vzdělávání informovat u pedagogického </w:t>
      </w:r>
      <w:r w:rsidRPr="00E24020">
        <w:rPr>
          <w:rFonts w:ascii="Times New Roman" w:eastAsia="Times New Roman" w:hAnsi="Times New Roman" w:cs="Times New Roman"/>
          <w:sz w:val="24"/>
          <w:szCs w:val="24"/>
          <w:lang w:eastAsia="cs-CZ"/>
        </w:rPr>
        <w:lastRenderedPageBreak/>
        <w:t>pracovníka vykonávající pedagogickou činnost ve třídě, do které dítě dochází, o průběhu a výsledcích vzdělávání dítěte.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Ředitelka mateřské školy svolává třídní schůzku, na které jsou zákonní zástupci dětí informováni o všech rozhodnutích mateřské školy týkajících se podstatných záležitostí vzdělávání dětí. V případě nezbytné potřeby může být svolána i mimořádná schůzka rodičů s vedením mateřské školy, a to zejména z provozních důvodů.</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Zákonní zástupci dítěte si mohou domluvit s ředitelkou mateřské školy nebo s pedagogickým pracovníkem školy vykonávajícím pedagogickou činnost ve třídě, do které dítě dochází, individuální pohovor, na kterém budou projednány podstatné připomínky zákonných zástupců ke vzdělávání dítěte. Pro pravidelné individuální konzultace zákonných zástupců s ředitelkou jsou určeny pátky.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Ředitelka mateřské školy nebo pedagogický pracovník vykonávající pedagogickou činnost ve třídě, do které dítě dochází, mohou vyzvat zákonné zástupce, aby se osobně dostavili k projednání závažných otázek týkajících se vzdělávání dítěte.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Informování zákonných zástupců dětí o mimořádných školních a mimoškolních akcích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Pokud mateřská škola organizuje a pořádá akce, jako jsou výlety, divadelní a filmová představení pro děti, besídky, dětské dny apod., informuje o tom v dostatečném předstihu zákonné zástupce dětí prostřednictvím sdělení na vývěskách v MŠ a v aplikaci Naše MŠ.</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Zákonní zástupci dětí během společných akcí pro děti i rodiče, které probíhají po ukončení provozní doby MŠ, ručí za své bezpečí a zejména za bezpečí svého dítěte.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Konkretizace způsobu omlouvání dětí zákonnými zástupci z každodenního vzdělávání a způsobu informování o jejich zdravotním stavu</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Pokud je zákonnému zástupci dopředu známá krátkodobá nepřítomnost dítěte při vzdělávání v mateřské škole, oznámí tuto skutečnost včetně uvedení důvodu a doby nepřítomnosti dítěte v dostatečném předstihu</w:t>
      </w:r>
      <w:r w:rsidR="00713D4D">
        <w:rPr>
          <w:rFonts w:ascii="Times New Roman" w:eastAsia="Times New Roman" w:hAnsi="Times New Roman" w:cs="Times New Roman"/>
          <w:sz w:val="24"/>
          <w:szCs w:val="24"/>
          <w:lang w:eastAsia="cs-CZ"/>
        </w:rPr>
        <w:t xml:space="preserve"> do aplikace Naše MŠ nebo</w:t>
      </w:r>
      <w:r w:rsidRPr="00E24020">
        <w:rPr>
          <w:rFonts w:ascii="Times New Roman" w:eastAsia="Times New Roman" w:hAnsi="Times New Roman" w:cs="Times New Roman"/>
          <w:sz w:val="24"/>
          <w:szCs w:val="24"/>
          <w:lang w:eastAsia="cs-CZ"/>
        </w:rPr>
        <w:t xml:space="preserve"> pedagogickému pracovníkovi vykonávajícímu pedagogickou činnost ve třídě, do které dítě dochází. Není-li nepřítomnost dítěte předem známa, omluví zákonní zástupci dítě neprodleně</w:t>
      </w:r>
      <w:r w:rsidR="00713D4D">
        <w:rPr>
          <w:rFonts w:ascii="Times New Roman" w:eastAsia="Times New Roman" w:hAnsi="Times New Roman" w:cs="Times New Roman"/>
          <w:sz w:val="24"/>
          <w:szCs w:val="24"/>
          <w:lang w:eastAsia="cs-CZ"/>
        </w:rPr>
        <w:t xml:space="preserve"> v aplikaci </w:t>
      </w:r>
      <w:r w:rsidR="00713D4D" w:rsidRPr="00713D4D">
        <w:rPr>
          <w:rFonts w:ascii="Times New Roman" w:eastAsia="Times New Roman" w:hAnsi="Times New Roman" w:cs="Times New Roman"/>
          <w:color w:val="FF0000"/>
          <w:sz w:val="24"/>
          <w:szCs w:val="24"/>
          <w:lang w:eastAsia="cs-CZ"/>
        </w:rPr>
        <w:t>Naše MŠ</w:t>
      </w:r>
      <w:r w:rsidRPr="00E24020">
        <w:rPr>
          <w:rFonts w:ascii="Times New Roman" w:eastAsia="Times New Roman" w:hAnsi="Times New Roman" w:cs="Times New Roman"/>
          <w:sz w:val="24"/>
          <w:szCs w:val="24"/>
          <w:lang w:eastAsia="cs-CZ"/>
        </w:rPr>
        <w:t>. Omlouvat lze i telefonicky na pevnou linku (417861536) nebo mobily (</w:t>
      </w:r>
      <w:r w:rsidRPr="00E24020">
        <w:rPr>
          <w:rFonts w:ascii="Times New Roman" w:eastAsia="Times New Roman" w:hAnsi="Times New Roman" w:cs="Times New Roman"/>
          <w:b/>
          <w:color w:val="FF0000"/>
          <w:sz w:val="24"/>
          <w:szCs w:val="24"/>
          <w:lang w:eastAsia="cs-CZ"/>
        </w:rPr>
        <w:t>720 824 737</w:t>
      </w:r>
      <w:r w:rsidRPr="00E24020">
        <w:rPr>
          <w:rFonts w:ascii="Times New Roman" w:eastAsia="Times New Roman" w:hAnsi="Times New Roman" w:cs="Times New Roman"/>
          <w:sz w:val="24"/>
          <w:szCs w:val="24"/>
          <w:lang w:eastAsia="cs-CZ"/>
        </w:rPr>
        <w:t xml:space="preserve"> – ředitelka, 606785795 – hospodářka), popřípadě na e-mail MŠ, který čte ředitelka školy (helena.duskova@mszvonkrupka.cz). V případě nepřítomnosti ředitelky není jisté, že omluvenka dorazí včas.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předávání dítěte ke každodennímu vzdělávání v mateřské škole informuje zákonný zástupce dítěte pedagogického pracovníka o případných zdravotních obtížích dítěte, které by mohly mít vliv na omezení jeho činnosti při vzdělávání.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Zákonní zástupci dítěte informují neprodleně mateřskou školu o každé změně zdravotní způsobilosti dítěte, o větších zdravotních potížích a dalších závažných skutečnostech, které by mohly mít vliv na průběh vzdělávání dítěte.</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Pokud bude zdravotní stav dítěte vyžadovat podávání léků v průběhu vzdělávání, je nutné, aby rodič požádal mateřskou školu písemně a potřebnost doložil zprávou od lékaře. Pedagogický pracovník nemůže podávat léky, protože není zdravotnickým pracovníkem, který má k tomu oprávnění. (§2 zákon č. 372/2011 Sb. O zdravotních službách)). Pokud MŠ vyhoví žádosti zákonného zástupce, je povinen se osobně dostavit a při předávání léku pedagogickému pracovníkovi, sepsat na místě „Protokol o podávání léků“. MŠ bude mít k dispozici formulář.</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1"/>
          <w:numId w:val="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 případě výskytu vší jsou zákonní zástupci povinni vyčistit zcela hlavu dítěte (i od suchých hnid).</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Stanovení podmínek pro úhradu úplat v mateřské škole</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AE0B21"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E24020" w:rsidRPr="00E24020">
        <w:rPr>
          <w:rFonts w:ascii="Times New Roman" w:eastAsia="Times New Roman" w:hAnsi="Times New Roman" w:cs="Times New Roman"/>
          <w:b/>
          <w:sz w:val="24"/>
          <w:szCs w:val="24"/>
          <w:lang w:eastAsia="cs-CZ"/>
        </w:rPr>
        <w:t>10.1</w:t>
      </w:r>
      <w:r w:rsidR="00E24020" w:rsidRPr="00E24020">
        <w:rPr>
          <w:rFonts w:ascii="Times New Roman" w:eastAsia="Times New Roman" w:hAnsi="Times New Roman" w:cs="Times New Roman"/>
          <w:sz w:val="24"/>
          <w:szCs w:val="24"/>
          <w:lang w:eastAsia="cs-CZ"/>
        </w:rPr>
        <w:t xml:space="preserve"> Úhrada úplaty za vzdělávání</w:t>
      </w: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Zákonní zástupci, kteří nejsou osvobozeni od úplaty za vzdělávání, dodržují při úhradě úplaty následující podmínky:</w:t>
      </w: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6"/>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úplata za kalendářní měsíc je splatná do 15. dne, za který vznikla povinnost hradit úplatu</w:t>
      </w:r>
    </w:p>
    <w:p w:rsidR="00E24020" w:rsidRPr="00E24020" w:rsidRDefault="00E24020" w:rsidP="00E24020">
      <w:pPr>
        <w:numPr>
          <w:ilvl w:val="0"/>
          <w:numId w:val="6"/>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výše úplaty a další podmínky je stanovena ve Směrnici o úplatě na příslušný školní rok</w:t>
      </w:r>
    </w:p>
    <w:p w:rsidR="00E24020" w:rsidRPr="00E24020" w:rsidRDefault="00E24020" w:rsidP="00E24020">
      <w:pPr>
        <w:numPr>
          <w:ilvl w:val="0"/>
          <w:numId w:val="6"/>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ředitelka mateřské školy může se zákonným zástupcem ze závažných důvodů dohodnut jiný termín úhrady úplaty</w:t>
      </w:r>
    </w:p>
    <w:p w:rsidR="00E24020" w:rsidRPr="00E24020" w:rsidRDefault="00E24020" w:rsidP="00E24020">
      <w:pPr>
        <w:numPr>
          <w:ilvl w:val="0"/>
          <w:numId w:val="6"/>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zákonný zástupce dítěte uhradí úplatu hospodářce MŠ převodem z účtu nebo v hotovosti podle předběžné dohody. Č.Ú.: 802170247/0100, VS – </w:t>
      </w:r>
      <w:bookmarkStart w:id="0" w:name="_Hlk523479843"/>
      <w:r w:rsidRPr="00E24020">
        <w:rPr>
          <w:rFonts w:ascii="Times New Roman" w:eastAsia="Times New Roman" w:hAnsi="Times New Roman" w:cs="Times New Roman"/>
          <w:sz w:val="24"/>
          <w:szCs w:val="24"/>
          <w:lang w:eastAsia="cs-CZ"/>
        </w:rPr>
        <w:t>osobní číslo dítěte v systému stravovacího programu, který obdržíte po nástupu do MŠ a máte jej po celou dobu docházky dítěte. Ten uvedete do příkazu zároveň se jménem dítěte.</w:t>
      </w:r>
    </w:p>
    <w:bookmarkEnd w:id="0"/>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AE0B21"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E24020" w:rsidRPr="00E24020">
        <w:rPr>
          <w:rFonts w:ascii="Times New Roman" w:eastAsia="Times New Roman" w:hAnsi="Times New Roman" w:cs="Times New Roman"/>
          <w:b/>
          <w:sz w:val="24"/>
          <w:szCs w:val="24"/>
          <w:lang w:eastAsia="cs-CZ"/>
        </w:rPr>
        <w:t>10.2</w:t>
      </w:r>
      <w:r w:rsidR="00E24020" w:rsidRPr="00E24020">
        <w:rPr>
          <w:rFonts w:ascii="Times New Roman" w:eastAsia="Times New Roman" w:hAnsi="Times New Roman" w:cs="Times New Roman"/>
          <w:sz w:val="24"/>
          <w:szCs w:val="24"/>
          <w:lang w:eastAsia="cs-CZ"/>
        </w:rPr>
        <w:t xml:space="preserve"> Úhrada úplaty za školní stravování</w:t>
      </w: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úhradě za školní stravování se zákonní zástupci dítěte řídí následujícími podmínkami:</w:t>
      </w:r>
    </w:p>
    <w:p w:rsidR="00E24020" w:rsidRPr="00E24020" w:rsidRDefault="00E24020" w:rsidP="00E24020">
      <w:pPr>
        <w:numPr>
          <w:ilvl w:val="0"/>
          <w:numId w:val="7"/>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úplata za kalendářní měsíc je splatná do 15. dne kalendářního měsíce,</w:t>
      </w:r>
    </w:p>
    <w:p w:rsidR="00E24020" w:rsidRPr="00E24020" w:rsidRDefault="00E24020" w:rsidP="00E24020">
      <w:pPr>
        <w:numPr>
          <w:ilvl w:val="0"/>
          <w:numId w:val="7"/>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výše stravného je stanovena Pokynem ředitelky školy k provozu školní jídelny,</w:t>
      </w:r>
    </w:p>
    <w:p w:rsidR="00E24020" w:rsidRPr="00E24020" w:rsidRDefault="00E24020" w:rsidP="00E24020">
      <w:pPr>
        <w:numPr>
          <w:ilvl w:val="0"/>
          <w:numId w:val="7"/>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ředitelka mateřské školy může se zákonným zástupcem ze závažných důvodů dohodnout jiný termín úhrady úplaty,</w:t>
      </w:r>
    </w:p>
    <w:p w:rsidR="00E24020" w:rsidRPr="00E24020" w:rsidRDefault="00E24020" w:rsidP="00E24020">
      <w:pPr>
        <w:numPr>
          <w:ilvl w:val="0"/>
          <w:numId w:val="7"/>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zákonný zástupce dítěte uhradí úplatu hospodářce MŠ převodem z účtu nebo v hotovosti podle předběžné dohody. Č.Ú.:  802170247/0100, VS – také osobní číslo dítěte v systému stravovacího programu.</w:t>
      </w: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tabs>
          <w:tab w:val="left" w:pos="3440"/>
        </w:tabs>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Základní pravidla chování zákonných zástupců dětí při vzájemném styku se zaměstnanci mateřské školy, s jinými dětmi docházejícími do mateřské školy a s ostatními zákonnými zástupci</w:t>
      </w:r>
    </w:p>
    <w:p w:rsidR="00E24020" w:rsidRPr="00E24020" w:rsidRDefault="00E24020" w:rsidP="00E24020">
      <w:pPr>
        <w:tabs>
          <w:tab w:val="left" w:pos="3440"/>
        </w:tabs>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tabs>
          <w:tab w:val="left" w:pos="3440"/>
        </w:tabs>
        <w:spacing w:after="0" w:line="240" w:lineRule="auto"/>
        <w:ind w:right="-288"/>
        <w:jc w:val="both"/>
        <w:outlineLvl w:val="0"/>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Při pobytu v mateřské škole zákonní zástupci dětí</w:t>
      </w:r>
    </w:p>
    <w:p w:rsidR="00E24020" w:rsidRPr="00E24020" w:rsidRDefault="00E24020" w:rsidP="00E24020">
      <w:pPr>
        <w:numPr>
          <w:ilvl w:val="0"/>
          <w:numId w:val="8"/>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dodržují stanovenou organizaci provozu mateřské školy a vnitřní režim mateřské školy,</w:t>
      </w:r>
    </w:p>
    <w:p w:rsidR="00E24020" w:rsidRPr="00E24020" w:rsidRDefault="00E24020" w:rsidP="00E24020">
      <w:pPr>
        <w:numPr>
          <w:ilvl w:val="0"/>
          <w:numId w:val="8"/>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řídí se Školním řádem mateřské školy,</w:t>
      </w:r>
    </w:p>
    <w:p w:rsidR="00E24020" w:rsidRDefault="00E24020" w:rsidP="00E24020">
      <w:pPr>
        <w:numPr>
          <w:ilvl w:val="0"/>
          <w:numId w:val="8"/>
        </w:numPr>
        <w:tabs>
          <w:tab w:val="left" w:pos="3440"/>
        </w:tabs>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dodržují při vzájemném styku se zaměstnanci mateřské školy, s jinými dětmi docházejícími do mateřské školy a s ostatními zákonnými zástupci dětí pravidla slušnosti a vzájemné ohleduplnosti.</w:t>
      </w:r>
    </w:p>
    <w:p w:rsidR="00E24020" w:rsidRDefault="00E24020" w:rsidP="00E24020">
      <w:pPr>
        <w:tabs>
          <w:tab w:val="left" w:pos="3440"/>
        </w:tabs>
        <w:spacing w:after="0" w:line="240" w:lineRule="auto"/>
        <w:ind w:left="1020" w:right="-288"/>
        <w:jc w:val="both"/>
        <w:rPr>
          <w:rFonts w:ascii="Times New Roman" w:eastAsia="Times New Roman" w:hAnsi="Times New Roman" w:cs="Times New Roman"/>
          <w:sz w:val="24"/>
          <w:szCs w:val="24"/>
          <w:lang w:eastAsia="cs-CZ"/>
        </w:rPr>
      </w:pPr>
    </w:p>
    <w:p w:rsidR="00E24020" w:rsidRPr="00E24020" w:rsidRDefault="00E24020" w:rsidP="00E24020">
      <w:pPr>
        <w:tabs>
          <w:tab w:val="left" w:pos="3440"/>
        </w:tabs>
        <w:spacing w:after="0" w:line="240" w:lineRule="auto"/>
        <w:ind w:left="1020"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center"/>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Čl. III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UPŘESNĚNÍ PODMÍNEK PRO UKONČENÍ VZDĚLÁVÁNÍ DÍTĚTE     </w:t>
      </w: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V MATEŘSKÉ ŠKOLE</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Ukončení vzdělávání z důvodu neúčasti dítěte na vzdělávání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Ředitelka mateřské školy může rozhodnout o ukončení docházky vzdělávání dítěte, pokud se nepřetržitě neúčastnilo vzdělávání po dobu delší než dva týdny a nebylo omluveno zákonným zástupcem podle stanovených pravidel uvedených v bodech 9.1 až 9.3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Ukončení vzdělávání dítěte z důvodu narušování provozu mateřské školy ze strany zákonných zástupců</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 případě, že zákonní zástupci dítěte závažným způsobem nebo opakovaně porušují pravidla stanovená v bodě 11. tohoto školního řádu, může ředitelka rozhodnout o ukončení vzdělávání dítěte v mateřské škole z důvodu narušování provozu mateřské školy.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Ukončení vzdělávání dítěte ve zkušební době</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Pokud při přijetí dítěte ke vzdělávání v mateřské škole byla stanovena zkušební doba pobytu a lékař nebo školské poradenské zařízení v průběhu této zkušební doby doporučí nezatěžovat dítě dalším vzděláváním, může ředitelka mateřské školy rozhodnout o ukončení vzdělávání takového dítěte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1"/>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Ukončení vzdělávání z důvodu nehrazení úplaty za vzdělávání nebo úplaty za školní stravování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V případě, že zákonní zástupci dítěte opakovaně nedodržují podmínky stanovené pro úhradu úplaty za vzdělávání nebo úplaty za školní stravování uvedené v bodě </w:t>
      </w:r>
      <w:smartTag w:uri="urn:schemas-microsoft-com:office:smarttags" w:element="metricconverter">
        <w:smartTagPr>
          <w:attr w:name="ProductID" w:val="10.1 a"/>
        </w:smartTagPr>
        <w:r w:rsidRPr="00E24020">
          <w:rPr>
            <w:rFonts w:ascii="Times New Roman" w:eastAsia="Times New Roman" w:hAnsi="Times New Roman" w:cs="Times New Roman"/>
            <w:sz w:val="24"/>
            <w:szCs w:val="24"/>
            <w:lang w:eastAsia="cs-CZ"/>
          </w:rPr>
          <w:t>10.1 a</w:t>
        </w:r>
      </w:smartTag>
      <w:r w:rsidRPr="00E24020">
        <w:rPr>
          <w:rFonts w:ascii="Times New Roman" w:eastAsia="Times New Roman" w:hAnsi="Times New Roman" w:cs="Times New Roman"/>
          <w:sz w:val="24"/>
          <w:szCs w:val="24"/>
          <w:lang w:eastAsia="cs-CZ"/>
        </w:rPr>
        <w:t xml:space="preserve"> 10.2 tohoto Školního řádu, může ředitelka rozhodnout o ukončení vzdělávání dítěte v mateřské škole z důvodu nehrazení stanovených úplat.</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16. Ukončení vzdělávání ze strany zákonného zástupce</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Rozhodne-li se rodič ukončit docházku dítěte, musí své rozhodnutí sdělit (písemně) ředitelce v předcházejícím kalendářním měsíci. Uhrazené poplatky se při pozdějším oznámení nevrací. Platby za stravné jsou vyúčtovány v obvyklém termínu.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Rozhodnout o ukončení předškolního vzdělávání nelze</w:t>
      </w:r>
      <w:r w:rsidRPr="00E24020">
        <w:rPr>
          <w:rFonts w:ascii="Times New Roman" w:eastAsia="Times New Roman" w:hAnsi="Times New Roman" w:cs="Times New Roman"/>
          <w:sz w:val="24"/>
          <w:szCs w:val="24"/>
          <w:lang w:eastAsia="cs-CZ"/>
        </w:rPr>
        <w:t xml:space="preserve"> v případě dítěte, pro které je předškolní vzdělávání povinné</w:t>
      </w:r>
    </w:p>
    <w:p w:rsid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center"/>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Čl. IV</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outlineLvl w:val="0"/>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PROVOZ A VNITŘNÍ REŽIM MATEŘSKÉ ŠKOLY</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Podmínky provozu a organizace vzdělávání v MŠ</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proofErr w:type="gramStart"/>
      <w:r w:rsidRPr="00E24020">
        <w:rPr>
          <w:rFonts w:ascii="Times New Roman" w:eastAsia="Times New Roman" w:hAnsi="Times New Roman" w:cs="Times New Roman"/>
          <w:b/>
          <w:sz w:val="24"/>
          <w:szCs w:val="24"/>
          <w:lang w:eastAsia="cs-CZ"/>
        </w:rPr>
        <w:t xml:space="preserve">18.1  </w:t>
      </w:r>
      <w:r w:rsidRPr="00E24020">
        <w:rPr>
          <w:rFonts w:ascii="Times New Roman" w:eastAsia="Times New Roman" w:hAnsi="Times New Roman" w:cs="Times New Roman"/>
          <w:sz w:val="24"/>
          <w:szCs w:val="24"/>
          <w:lang w:eastAsia="cs-CZ"/>
        </w:rPr>
        <w:t>Provoz</w:t>
      </w:r>
      <w:proofErr w:type="gramEnd"/>
      <w:r w:rsidRPr="00E24020">
        <w:rPr>
          <w:rFonts w:ascii="Times New Roman" w:eastAsia="Times New Roman" w:hAnsi="Times New Roman" w:cs="Times New Roman"/>
          <w:sz w:val="24"/>
          <w:szCs w:val="24"/>
          <w:lang w:eastAsia="cs-CZ"/>
        </w:rPr>
        <w:t xml:space="preserve"> Mateřské školy Zvoneček  Krupka je od </w:t>
      </w:r>
      <w:r w:rsidR="001B271D">
        <w:rPr>
          <w:rFonts w:ascii="Times New Roman" w:eastAsia="Times New Roman" w:hAnsi="Times New Roman" w:cs="Times New Roman"/>
          <w:sz w:val="24"/>
          <w:szCs w:val="24"/>
          <w:lang w:eastAsia="cs-CZ"/>
        </w:rPr>
        <w:t>05</w:t>
      </w:r>
      <w:r w:rsidRPr="00E24020">
        <w:rPr>
          <w:rFonts w:ascii="Times New Roman" w:eastAsia="Times New Roman" w:hAnsi="Times New Roman" w:cs="Times New Roman"/>
          <w:sz w:val="24"/>
          <w:szCs w:val="24"/>
          <w:lang w:eastAsia="cs-CZ"/>
        </w:rPr>
        <w:t>.</w:t>
      </w:r>
      <w:r w:rsidR="001B271D">
        <w:rPr>
          <w:rFonts w:ascii="Times New Roman" w:eastAsia="Times New Roman" w:hAnsi="Times New Roman" w:cs="Times New Roman"/>
          <w:sz w:val="24"/>
          <w:szCs w:val="24"/>
          <w:lang w:eastAsia="cs-CZ"/>
        </w:rPr>
        <w:t>45</w:t>
      </w:r>
      <w:r w:rsidRPr="00E24020">
        <w:rPr>
          <w:rFonts w:ascii="Times New Roman" w:eastAsia="Times New Roman" w:hAnsi="Times New Roman" w:cs="Times New Roman"/>
          <w:sz w:val="24"/>
          <w:szCs w:val="24"/>
          <w:lang w:eastAsia="cs-CZ"/>
        </w:rPr>
        <w:t xml:space="preserve"> do 16.</w:t>
      </w:r>
      <w:r w:rsidR="001B271D">
        <w:rPr>
          <w:rFonts w:ascii="Times New Roman" w:eastAsia="Times New Roman" w:hAnsi="Times New Roman" w:cs="Times New Roman"/>
          <w:sz w:val="24"/>
          <w:szCs w:val="24"/>
          <w:lang w:eastAsia="cs-CZ"/>
        </w:rPr>
        <w:t>15</w:t>
      </w:r>
      <w:r w:rsidRPr="00E24020">
        <w:rPr>
          <w:rFonts w:ascii="Times New Roman" w:eastAsia="Times New Roman" w:hAnsi="Times New Roman" w:cs="Times New Roman"/>
          <w:sz w:val="24"/>
          <w:szCs w:val="24"/>
          <w:lang w:eastAsia="cs-CZ"/>
        </w:rPr>
        <w:t xml:space="preserve"> hodin.</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AE0B21" w:rsidP="00E24020">
      <w:pPr>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proofErr w:type="gramStart"/>
      <w:r w:rsidR="00E24020" w:rsidRPr="00E24020">
        <w:rPr>
          <w:rFonts w:ascii="Times New Roman" w:eastAsia="Times New Roman" w:hAnsi="Times New Roman" w:cs="Times New Roman"/>
          <w:b/>
          <w:sz w:val="24"/>
          <w:szCs w:val="24"/>
          <w:lang w:eastAsia="cs-CZ"/>
        </w:rPr>
        <w:t>18.2</w:t>
      </w:r>
      <w:r w:rsidR="00E24020" w:rsidRPr="00E24020">
        <w:rPr>
          <w:rFonts w:ascii="Times New Roman" w:eastAsia="Times New Roman" w:hAnsi="Times New Roman" w:cs="Times New Roman"/>
          <w:sz w:val="24"/>
          <w:szCs w:val="24"/>
          <w:lang w:eastAsia="cs-CZ"/>
        </w:rPr>
        <w:t xml:space="preserve">  O</w:t>
      </w:r>
      <w:proofErr w:type="gramEnd"/>
      <w:r w:rsidR="00E24020" w:rsidRPr="00E24020">
        <w:rPr>
          <w:rFonts w:ascii="Times New Roman" w:eastAsia="Times New Roman" w:hAnsi="Times New Roman" w:cs="Times New Roman"/>
          <w:sz w:val="24"/>
          <w:szCs w:val="24"/>
          <w:lang w:eastAsia="cs-CZ"/>
        </w:rPr>
        <w:t xml:space="preserve"> prázdninách, v měsíci červenci a srpnu, bývá provoz Mateřské školy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Zvoneček přerušen zpravidla po dobu 6 - týdnů.  V období Vánoc bývá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zpravidla provoz MŠ přerušen po dobu 1 týdne. Informaci o omezení nebo</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přerušení provozu MŠ zveřejní ředitelka mateřské školy nejméně dva</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měsíce předem.</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AE0B21" w:rsidRDefault="00AE0B21" w:rsidP="00AE0B2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E24020" w:rsidRPr="00E24020">
        <w:rPr>
          <w:rFonts w:ascii="Times New Roman" w:eastAsia="Times New Roman" w:hAnsi="Times New Roman" w:cs="Times New Roman"/>
          <w:b/>
          <w:sz w:val="24"/>
          <w:szCs w:val="24"/>
          <w:lang w:eastAsia="cs-CZ"/>
        </w:rPr>
        <w:t>18.3</w:t>
      </w:r>
      <w:r w:rsidR="00E24020" w:rsidRPr="00E24020">
        <w:rPr>
          <w:rFonts w:ascii="Times New Roman" w:eastAsia="Times New Roman" w:hAnsi="Times New Roman" w:cs="Times New Roman"/>
          <w:sz w:val="24"/>
          <w:szCs w:val="24"/>
          <w:lang w:eastAsia="cs-CZ"/>
        </w:rPr>
        <w:t xml:space="preserve">   Provoz mateřské školy lze ze závažných důvodů a po projednání se</w:t>
      </w:r>
    </w:p>
    <w:p w:rsidR="00E24020" w:rsidRPr="00E24020" w:rsidRDefault="00AE0B21" w:rsidP="00AE0B21">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zřizovatelem</w:t>
      </w:r>
    </w:p>
    <w:p w:rsidR="00E24020" w:rsidRPr="00E24020" w:rsidRDefault="00E24020" w:rsidP="00AE0B21">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omezit nebo přerušit i v jiném období. Tuto informaci zveřejní ředitelka </w:t>
      </w:r>
    </w:p>
    <w:p w:rsidR="00E24020" w:rsidRPr="00E24020" w:rsidRDefault="00E24020" w:rsidP="00AE0B21">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neprodleně poté, co o omezení nebo přerušení provozu rozhodne.</w:t>
      </w:r>
    </w:p>
    <w:p w:rsidR="00E24020" w:rsidRPr="00E24020" w:rsidRDefault="00E24020" w:rsidP="00AE0B21">
      <w:pPr>
        <w:spacing w:after="0" w:line="240" w:lineRule="auto"/>
        <w:rPr>
          <w:rFonts w:ascii="Times New Roman" w:eastAsia="Times New Roman" w:hAnsi="Times New Roman" w:cs="Times New Roman"/>
          <w:sz w:val="24"/>
          <w:szCs w:val="24"/>
          <w:lang w:eastAsia="cs-CZ"/>
        </w:rPr>
      </w:pPr>
    </w:p>
    <w:p w:rsidR="00E24020" w:rsidRPr="00E24020" w:rsidRDefault="00AE0B21" w:rsidP="00E24020">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proofErr w:type="gramStart"/>
      <w:r w:rsidR="00E24020" w:rsidRPr="00E24020">
        <w:rPr>
          <w:rFonts w:ascii="Times New Roman" w:eastAsia="Times New Roman" w:hAnsi="Times New Roman" w:cs="Times New Roman"/>
          <w:b/>
          <w:sz w:val="24"/>
          <w:szCs w:val="24"/>
          <w:lang w:eastAsia="cs-CZ"/>
        </w:rPr>
        <w:t>18.4</w:t>
      </w:r>
      <w:r w:rsidR="00E24020" w:rsidRPr="00E24020">
        <w:rPr>
          <w:rFonts w:ascii="Times New Roman" w:eastAsia="Times New Roman" w:hAnsi="Times New Roman" w:cs="Times New Roman"/>
          <w:sz w:val="24"/>
          <w:szCs w:val="24"/>
          <w:lang w:eastAsia="cs-CZ"/>
        </w:rPr>
        <w:t xml:space="preserve">  Mateřská</w:t>
      </w:r>
      <w:proofErr w:type="gramEnd"/>
      <w:r w:rsidR="00E24020" w:rsidRPr="00E24020">
        <w:rPr>
          <w:rFonts w:ascii="Times New Roman" w:eastAsia="Times New Roman" w:hAnsi="Times New Roman" w:cs="Times New Roman"/>
          <w:sz w:val="24"/>
          <w:szCs w:val="24"/>
          <w:lang w:eastAsia="cs-CZ"/>
        </w:rPr>
        <w:t xml:space="preserve"> škola může organizovat školní výlety a další akce, související</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 výchovně vzdělávací činností školy. O uskutečnění těchto výletů a dalších akcí</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informuje mateřská škola zákonné zástupce dětí nejméně týden před jejich</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zahájením.</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Vnitřní denní režim při vzdělávání dětí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00AE0B21">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b/>
          <w:sz w:val="24"/>
          <w:szCs w:val="24"/>
          <w:lang w:eastAsia="cs-CZ"/>
        </w:rPr>
        <w:t xml:space="preserve">19.1 </w:t>
      </w:r>
      <w:r w:rsidRPr="00E24020">
        <w:rPr>
          <w:rFonts w:ascii="Times New Roman" w:eastAsia="Times New Roman" w:hAnsi="Times New Roman" w:cs="Times New Roman"/>
          <w:sz w:val="24"/>
          <w:szCs w:val="24"/>
          <w:lang w:eastAsia="cs-CZ"/>
        </w:rPr>
        <w:t>Předškolní vzdělávání dětí probíhá podle stanoveného školního programu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00AE0B21">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v následujícím rámcovém denním režimu: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color w:val="FF0000"/>
          <w:sz w:val="24"/>
          <w:szCs w:val="24"/>
          <w:lang w:eastAsia="cs-CZ"/>
        </w:rPr>
        <w:t xml:space="preserve">             </w:t>
      </w:r>
      <w:r w:rsidRPr="00E24020">
        <w:rPr>
          <w:rFonts w:ascii="Times New Roman" w:eastAsia="Times New Roman" w:hAnsi="Times New Roman" w:cs="Times New Roman"/>
          <w:sz w:val="24"/>
          <w:szCs w:val="24"/>
          <w:lang w:eastAsia="cs-CZ"/>
        </w:rPr>
        <w:t xml:space="preserve">do </w:t>
      </w:r>
      <w:proofErr w:type="gramStart"/>
      <w:r w:rsidRPr="00E24020">
        <w:rPr>
          <w:rFonts w:ascii="Times New Roman" w:eastAsia="Times New Roman" w:hAnsi="Times New Roman" w:cs="Times New Roman"/>
          <w:sz w:val="24"/>
          <w:szCs w:val="24"/>
          <w:lang w:eastAsia="cs-CZ"/>
        </w:rPr>
        <w:t>9:45  -</w:t>
      </w:r>
      <w:proofErr w:type="gramEnd"/>
      <w:r w:rsidRPr="00E24020">
        <w:rPr>
          <w:rFonts w:ascii="Times New Roman" w:eastAsia="Times New Roman" w:hAnsi="Times New Roman" w:cs="Times New Roman"/>
          <w:sz w:val="24"/>
          <w:szCs w:val="24"/>
          <w:lang w:eastAsia="cs-CZ"/>
        </w:rPr>
        <w:t xml:space="preserve">   spontánní hry a činnosti dětí, individuální, skupinová i společná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práce dětí, průběžná svačina, dokončení činností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sz w:val="24"/>
          <w:szCs w:val="24"/>
          <w:lang w:eastAsia="cs-CZ"/>
        </w:rPr>
        <w:t>9:45  -</w:t>
      </w:r>
      <w:proofErr w:type="gramEnd"/>
      <w:r w:rsidRPr="00E24020">
        <w:rPr>
          <w:rFonts w:ascii="Times New Roman" w:eastAsia="Times New Roman" w:hAnsi="Times New Roman" w:cs="Times New Roman"/>
          <w:sz w:val="24"/>
          <w:szCs w:val="24"/>
          <w:lang w:eastAsia="cs-CZ"/>
        </w:rPr>
        <w:t xml:space="preserve">  11:45  -  pobyt venku</w:t>
      </w:r>
    </w:p>
    <w:p w:rsidR="00AE0B21"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00AE0B21">
        <w:rPr>
          <w:rFonts w:ascii="Times New Roman" w:eastAsia="Times New Roman" w:hAnsi="Times New Roman" w:cs="Times New Roman"/>
          <w:sz w:val="24"/>
          <w:szCs w:val="24"/>
          <w:lang w:eastAsia="cs-CZ"/>
        </w:rPr>
        <w:t>1</w:t>
      </w:r>
      <w:r w:rsidRPr="00E24020">
        <w:rPr>
          <w:rFonts w:ascii="Times New Roman" w:eastAsia="Times New Roman" w:hAnsi="Times New Roman" w:cs="Times New Roman"/>
          <w:sz w:val="24"/>
          <w:szCs w:val="24"/>
          <w:lang w:eastAsia="cs-CZ"/>
        </w:rPr>
        <w:t>1:</w:t>
      </w:r>
      <w:r w:rsidR="001B271D">
        <w:rPr>
          <w:rFonts w:ascii="Times New Roman" w:eastAsia="Times New Roman" w:hAnsi="Times New Roman" w:cs="Times New Roman"/>
          <w:sz w:val="24"/>
          <w:szCs w:val="24"/>
          <w:lang w:eastAsia="cs-CZ"/>
        </w:rPr>
        <w:t>35</w:t>
      </w:r>
      <w:r w:rsidRPr="00E24020">
        <w:rPr>
          <w:rFonts w:ascii="Times New Roman" w:eastAsia="Times New Roman" w:hAnsi="Times New Roman" w:cs="Times New Roman"/>
          <w:sz w:val="24"/>
          <w:szCs w:val="24"/>
          <w:lang w:eastAsia="cs-CZ"/>
        </w:rPr>
        <w:t xml:space="preserve">  -</w:t>
      </w:r>
      <w:proofErr w:type="gramEnd"/>
      <w:r w:rsidRPr="00E24020">
        <w:rPr>
          <w:rFonts w:ascii="Times New Roman" w:eastAsia="Times New Roman" w:hAnsi="Times New Roman" w:cs="Times New Roman"/>
          <w:sz w:val="24"/>
          <w:szCs w:val="24"/>
          <w:lang w:eastAsia="cs-CZ"/>
        </w:rPr>
        <w:t xml:space="preserve">  12:</w:t>
      </w:r>
      <w:r w:rsidR="001B271D">
        <w:rPr>
          <w:rFonts w:ascii="Times New Roman" w:eastAsia="Times New Roman" w:hAnsi="Times New Roman" w:cs="Times New Roman"/>
          <w:sz w:val="24"/>
          <w:szCs w:val="24"/>
          <w:lang w:eastAsia="cs-CZ"/>
        </w:rPr>
        <w:t>15</w:t>
      </w:r>
      <w:r w:rsidRPr="00E24020">
        <w:rPr>
          <w:rFonts w:ascii="Times New Roman" w:eastAsia="Times New Roman" w:hAnsi="Times New Roman" w:cs="Times New Roman"/>
          <w:sz w:val="24"/>
          <w:szCs w:val="24"/>
          <w:lang w:eastAsia="cs-CZ"/>
        </w:rPr>
        <w:t xml:space="preserve">  -  oběd, hygiena, příprava na odpočinek</w:t>
      </w:r>
    </w:p>
    <w:p w:rsidR="001B271D" w:rsidRPr="00E24020" w:rsidRDefault="00AE0B21" w:rsidP="00E24020">
      <w:pPr>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roofErr w:type="gramStart"/>
      <w:r w:rsidR="001B271D">
        <w:rPr>
          <w:rFonts w:ascii="Times New Roman" w:eastAsia="Times New Roman" w:hAnsi="Times New Roman" w:cs="Times New Roman"/>
          <w:sz w:val="24"/>
          <w:szCs w:val="24"/>
          <w:lang w:eastAsia="cs-CZ"/>
        </w:rPr>
        <w:t>12.15</w:t>
      </w:r>
      <w:r>
        <w:rPr>
          <w:rFonts w:ascii="Times New Roman" w:eastAsia="Times New Roman" w:hAnsi="Times New Roman" w:cs="Times New Roman"/>
          <w:sz w:val="24"/>
          <w:szCs w:val="24"/>
          <w:lang w:eastAsia="cs-CZ"/>
        </w:rPr>
        <w:t xml:space="preserve">  </w:t>
      </w:r>
      <w:r w:rsidR="001B271D">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 xml:space="preserve">  </w:t>
      </w:r>
      <w:r w:rsidR="001B271D">
        <w:rPr>
          <w:rFonts w:ascii="Times New Roman" w:eastAsia="Times New Roman" w:hAnsi="Times New Roman" w:cs="Times New Roman"/>
          <w:sz w:val="24"/>
          <w:szCs w:val="24"/>
          <w:lang w:eastAsia="cs-CZ"/>
        </w:rPr>
        <w:t>12.30</w:t>
      </w:r>
      <w:r>
        <w:rPr>
          <w:rFonts w:ascii="Times New Roman" w:eastAsia="Times New Roman" w:hAnsi="Times New Roman" w:cs="Times New Roman"/>
          <w:sz w:val="24"/>
          <w:szCs w:val="24"/>
          <w:lang w:eastAsia="cs-CZ"/>
        </w:rPr>
        <w:t xml:space="preserve"> </w:t>
      </w:r>
      <w:r w:rsidR="001B271D">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 </w:t>
      </w:r>
      <w:r w:rsidR="001B271D">
        <w:rPr>
          <w:rFonts w:ascii="Times New Roman" w:eastAsia="Times New Roman" w:hAnsi="Times New Roman" w:cs="Times New Roman"/>
          <w:sz w:val="24"/>
          <w:szCs w:val="24"/>
          <w:lang w:eastAsia="cs-CZ"/>
        </w:rPr>
        <w:t xml:space="preserve"> vyzvedávání dětí po obědě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sz w:val="24"/>
          <w:szCs w:val="24"/>
          <w:lang w:eastAsia="cs-CZ"/>
        </w:rPr>
        <w:t>12:30  -</w:t>
      </w:r>
      <w:proofErr w:type="gramEnd"/>
      <w:r w:rsidRPr="00E24020">
        <w:rPr>
          <w:rFonts w:ascii="Times New Roman" w:eastAsia="Times New Roman" w:hAnsi="Times New Roman" w:cs="Times New Roman"/>
          <w:sz w:val="24"/>
          <w:szCs w:val="24"/>
          <w:lang w:eastAsia="cs-CZ"/>
        </w:rPr>
        <w:t xml:space="preserve">  14:00  -  odpolední odpočinek</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sz w:val="24"/>
          <w:szCs w:val="24"/>
          <w:lang w:eastAsia="cs-CZ"/>
        </w:rPr>
        <w:t>12:30  -</w:t>
      </w:r>
      <w:proofErr w:type="gramEnd"/>
      <w:r w:rsidRPr="00E24020">
        <w:rPr>
          <w:rFonts w:ascii="Times New Roman" w:eastAsia="Times New Roman" w:hAnsi="Times New Roman" w:cs="Times New Roman"/>
          <w:sz w:val="24"/>
          <w:szCs w:val="24"/>
          <w:lang w:eastAsia="cs-CZ"/>
        </w:rPr>
        <w:t xml:space="preserve">  14:00  -  aktivity nespících dětí (předškolní třída)</w:t>
      </w:r>
    </w:p>
    <w:p w:rsidR="00E24020" w:rsidRPr="00E24020" w:rsidRDefault="00E24020" w:rsidP="00E24020">
      <w:pPr>
        <w:spacing w:after="0" w:line="240" w:lineRule="auto"/>
        <w:ind w:right="-82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00AE0B21">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sz w:val="24"/>
          <w:szCs w:val="24"/>
          <w:lang w:eastAsia="cs-CZ"/>
        </w:rPr>
        <w:t>14:00  -</w:t>
      </w:r>
      <w:proofErr w:type="gramEnd"/>
      <w:r w:rsidRPr="00E24020">
        <w:rPr>
          <w:rFonts w:ascii="Times New Roman" w:eastAsia="Times New Roman" w:hAnsi="Times New Roman" w:cs="Times New Roman"/>
          <w:sz w:val="24"/>
          <w:szCs w:val="24"/>
          <w:lang w:eastAsia="cs-CZ"/>
        </w:rPr>
        <w:t xml:space="preserve">  do ukončení provozu  -  průběžná svačina, spontánní hry dětí, možnost pokračování </w:t>
      </w:r>
    </w:p>
    <w:p w:rsidR="00E24020" w:rsidRPr="00E24020" w:rsidRDefault="00E24020" w:rsidP="00E24020">
      <w:pPr>
        <w:spacing w:after="0" w:line="240" w:lineRule="auto"/>
        <w:ind w:right="-82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započatých činnostech v průběhu dne – odchod dětí domů  </w:t>
      </w:r>
    </w:p>
    <w:p w:rsidR="00E24020" w:rsidRPr="00E24020" w:rsidRDefault="00E24020" w:rsidP="00E24020">
      <w:pPr>
        <w:spacing w:after="0" w:line="240" w:lineRule="auto"/>
        <w:ind w:right="-82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režimové požadavky dne vycházejí z potřeb dětí a rodičů a jejich individuálních požadavků</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stanovený základní denní režim může být pozměněn v případě, že to vyplývá ze školního rámcového programu a v případě výletů, divadelních a filmových představení pro děti, akcí pro děti, rodiče apod.</w:t>
      </w:r>
    </w:p>
    <w:p w:rsidR="00E24020" w:rsidRDefault="00E24020" w:rsidP="00E24020">
      <w:pPr>
        <w:spacing w:after="0" w:line="240" w:lineRule="auto"/>
        <w:ind w:right="-288"/>
        <w:jc w:val="both"/>
        <w:rPr>
          <w:rFonts w:ascii="Times New Roman" w:eastAsia="Times New Roman" w:hAnsi="Times New Roman" w:cs="Times New Roman"/>
          <w:color w:val="FF0000"/>
          <w:sz w:val="24"/>
          <w:szCs w:val="24"/>
          <w:lang w:eastAsia="cs-CZ"/>
        </w:rPr>
      </w:pPr>
    </w:p>
    <w:p w:rsidR="00AE0B21" w:rsidRDefault="00AE0B21" w:rsidP="00E24020">
      <w:pPr>
        <w:spacing w:after="0" w:line="240" w:lineRule="auto"/>
        <w:ind w:right="-288"/>
        <w:jc w:val="both"/>
        <w:rPr>
          <w:rFonts w:ascii="Times New Roman" w:eastAsia="Times New Roman" w:hAnsi="Times New Roman" w:cs="Times New Roman"/>
          <w:color w:val="FF0000"/>
          <w:sz w:val="24"/>
          <w:szCs w:val="24"/>
          <w:lang w:eastAsia="cs-CZ"/>
        </w:rPr>
      </w:pPr>
    </w:p>
    <w:p w:rsidR="00AE0B21" w:rsidRDefault="00AE0B21" w:rsidP="00E24020">
      <w:pPr>
        <w:spacing w:after="0" w:line="240" w:lineRule="auto"/>
        <w:ind w:right="-288"/>
        <w:jc w:val="both"/>
        <w:rPr>
          <w:rFonts w:ascii="Times New Roman" w:eastAsia="Times New Roman" w:hAnsi="Times New Roman" w:cs="Times New Roman"/>
          <w:color w:val="FF0000"/>
          <w:sz w:val="24"/>
          <w:szCs w:val="24"/>
          <w:lang w:eastAsia="cs-CZ"/>
        </w:rPr>
      </w:pPr>
    </w:p>
    <w:p w:rsidR="00AE0B21" w:rsidRPr="00E24020" w:rsidRDefault="00AE0B21" w:rsidP="00E24020">
      <w:pPr>
        <w:spacing w:after="0" w:line="240" w:lineRule="auto"/>
        <w:ind w:right="-288"/>
        <w:jc w:val="both"/>
        <w:rPr>
          <w:rFonts w:ascii="Times New Roman" w:eastAsia="Times New Roman" w:hAnsi="Times New Roman" w:cs="Times New Roman"/>
          <w:color w:val="FF0000"/>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lastRenderedPageBreak/>
        <w:t>Vnitřní režim školy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20.1 Docházka dítěte do MŠ</w:t>
      </w:r>
      <w:r w:rsidRPr="00E24020">
        <w:rPr>
          <w:rFonts w:ascii="Times New Roman" w:eastAsia="Times New Roman" w:hAnsi="Times New Roman" w:cs="Times New Roman"/>
          <w:sz w:val="24"/>
          <w:szCs w:val="24"/>
          <w:lang w:eastAsia="cs-CZ"/>
        </w:rPr>
        <w:t xml:space="preserve"> – děti se do mateřské školy přijímají zpravidla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do 8.00 hodin. Od </w:t>
      </w:r>
      <w:r w:rsidR="00AE0B21">
        <w:rPr>
          <w:rFonts w:ascii="Times New Roman" w:eastAsia="Times New Roman" w:hAnsi="Times New Roman" w:cs="Times New Roman"/>
          <w:sz w:val="24"/>
          <w:szCs w:val="24"/>
          <w:lang w:eastAsia="cs-CZ"/>
        </w:rPr>
        <w:t>05.45</w:t>
      </w:r>
      <w:r w:rsidRPr="00E24020">
        <w:rPr>
          <w:rFonts w:ascii="Times New Roman" w:eastAsia="Times New Roman" w:hAnsi="Times New Roman" w:cs="Times New Roman"/>
          <w:sz w:val="24"/>
          <w:szCs w:val="24"/>
          <w:lang w:eastAsia="cs-CZ"/>
        </w:rPr>
        <w:t xml:space="preserve"> do 7.15 hodin se děti scházejí v jedné určené třídě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(u </w:t>
      </w:r>
      <w:proofErr w:type="spellStart"/>
      <w:r w:rsidRPr="00E24020">
        <w:rPr>
          <w:rFonts w:ascii="Times New Roman" w:eastAsia="Times New Roman" w:hAnsi="Times New Roman" w:cs="Times New Roman"/>
          <w:sz w:val="24"/>
          <w:szCs w:val="24"/>
          <w:lang w:eastAsia="cs-CZ"/>
        </w:rPr>
        <w:t>Budulínků</w:t>
      </w:r>
      <w:proofErr w:type="spellEnd"/>
      <w:r w:rsidRPr="00E24020">
        <w:rPr>
          <w:rFonts w:ascii="Times New Roman" w:eastAsia="Times New Roman" w:hAnsi="Times New Roman" w:cs="Times New Roman"/>
          <w:sz w:val="24"/>
          <w:szCs w:val="24"/>
          <w:lang w:eastAsia="cs-CZ"/>
        </w:rPr>
        <w:t xml:space="preserve">). Do 8.00 by měly být děti již ve svých třídách.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F46439" w:rsidP="00F46439">
      <w:pPr>
        <w:spacing w:after="0" w:line="240" w:lineRule="auto"/>
        <w:ind w:right="-288"/>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 xml:space="preserve">             </w:t>
      </w:r>
      <w:r w:rsidR="00E24020" w:rsidRPr="00E24020">
        <w:rPr>
          <w:rFonts w:ascii="Times New Roman" w:eastAsia="Times New Roman" w:hAnsi="Times New Roman" w:cs="Times New Roman"/>
          <w:b/>
          <w:sz w:val="24"/>
          <w:szCs w:val="24"/>
          <w:lang w:eastAsia="cs-CZ"/>
        </w:rPr>
        <w:t>20.2</w:t>
      </w:r>
      <w:r w:rsidR="00E24020" w:rsidRPr="00E24020">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b/>
          <w:sz w:val="24"/>
          <w:szCs w:val="24"/>
          <w:lang w:eastAsia="cs-CZ"/>
        </w:rPr>
        <w:t xml:space="preserve">Oznámení nepřítomnosti dítěte </w:t>
      </w:r>
      <w:r w:rsidR="00E24020" w:rsidRPr="00E24020">
        <w:rPr>
          <w:rFonts w:ascii="Times New Roman" w:eastAsia="Times New Roman" w:hAnsi="Times New Roman" w:cs="Times New Roman"/>
          <w:sz w:val="24"/>
          <w:szCs w:val="24"/>
          <w:lang w:eastAsia="cs-CZ"/>
        </w:rPr>
        <w:t>– zákonný zástupce omlouvá dítě na den tentýž</w:t>
      </w:r>
    </w:p>
    <w:p w:rsidR="00E24020" w:rsidRPr="00E24020" w:rsidRDefault="00F46439" w:rsidP="00AE0B21">
      <w:pPr>
        <w:spacing w:after="0" w:line="240" w:lineRule="auto"/>
        <w:ind w:left="709" w:right="-288" w:hanging="709"/>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 xml:space="preserve">den osobně, přes aplikaci Naše MŠ nebo telefonicky do 8.00 hodin. Na následující                                                                                                                                                            </w:t>
      </w:r>
      <w:r>
        <w:rPr>
          <w:rFonts w:ascii="Times New Roman" w:eastAsia="Times New Roman" w:hAnsi="Times New Roman" w:cs="Times New Roman"/>
          <w:sz w:val="24"/>
          <w:szCs w:val="24"/>
          <w:lang w:eastAsia="cs-CZ"/>
        </w:rPr>
        <w:t xml:space="preserve">                                                        </w:t>
      </w:r>
      <w:r w:rsidR="00AE0B21">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dny omlouvá dítě kdykoli přes aplikaci Naše MŠ.</w:t>
      </w:r>
      <w:r w:rsidR="00AE0B21">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Toto se týká i dětí s povinnou předškolní docházkou.</w:t>
      </w:r>
    </w:p>
    <w:p w:rsidR="00E24020" w:rsidRPr="00E24020" w:rsidRDefault="00E24020" w:rsidP="00F46439">
      <w:pPr>
        <w:spacing w:after="0" w:line="240" w:lineRule="auto"/>
        <w:ind w:right="-288"/>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 xml:space="preserve">20.3 Přijímací řízení do MŠ – </w:t>
      </w:r>
      <w:r w:rsidRPr="00E24020">
        <w:rPr>
          <w:rFonts w:ascii="Times New Roman" w:eastAsia="Times New Roman" w:hAnsi="Times New Roman" w:cs="Times New Roman"/>
          <w:sz w:val="24"/>
          <w:szCs w:val="24"/>
          <w:lang w:eastAsia="cs-CZ"/>
        </w:rPr>
        <w:t>dle zákona č. 561/2004 Sb., o předškolním, základním,</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středním, vyšším odborném a jiném vzdělávání, § </w:t>
      </w:r>
      <w:proofErr w:type="gramStart"/>
      <w:r w:rsidRPr="00E24020">
        <w:rPr>
          <w:rFonts w:ascii="Times New Roman" w:eastAsia="Times New Roman" w:hAnsi="Times New Roman" w:cs="Times New Roman"/>
          <w:sz w:val="24"/>
          <w:szCs w:val="24"/>
          <w:lang w:eastAsia="cs-CZ"/>
        </w:rPr>
        <w:t>34 :</w:t>
      </w:r>
      <w:proofErr w:type="gramEnd"/>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00AE0B21">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20.4 Termín přijímacího řízení</w:t>
      </w:r>
      <w:r w:rsidRPr="00E24020">
        <w:rPr>
          <w:rFonts w:ascii="Times New Roman" w:eastAsia="Times New Roman" w:hAnsi="Times New Roman" w:cs="Times New Roman"/>
          <w:sz w:val="24"/>
          <w:szCs w:val="24"/>
          <w:lang w:eastAsia="cs-CZ"/>
        </w:rPr>
        <w:t xml:space="preserve">: ředitelka školy stanoví po dohodě se zřizovatelem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místo, termín a dobu pro podávání žádosti o přijetí dětí k předškolnímu vzdělávání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pro následující školní rok</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o termínech zápisu je veřejnost informována prostřednictvím vývěsek,</w:t>
      </w:r>
      <w:r w:rsidRPr="00E24020">
        <w:rPr>
          <w:rFonts w:ascii="Times New Roman" w:eastAsia="Times New Roman" w:hAnsi="Times New Roman" w:cs="Times New Roman"/>
          <w:color w:val="FF0000"/>
          <w:sz w:val="24"/>
          <w:szCs w:val="24"/>
          <w:lang w:eastAsia="cs-CZ"/>
        </w:rPr>
        <w:t xml:space="preserve"> </w:t>
      </w:r>
      <w:r w:rsidRPr="00E24020">
        <w:rPr>
          <w:rFonts w:ascii="Times New Roman" w:eastAsia="Times New Roman" w:hAnsi="Times New Roman" w:cs="Times New Roman"/>
          <w:sz w:val="24"/>
          <w:szCs w:val="24"/>
          <w:lang w:eastAsia="cs-CZ"/>
        </w:rPr>
        <w:t xml:space="preserve">webových stránek školy, místního rozhlasu a tisku </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o přijetí dítěte se zdravotním postižením rozhodne ředitelka školy na základě písemného vyjádření školského poradenského zařízení, popřípadě registrujícího lékaře pro děti a dorost</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dítě může být přijato k předškolnímu vzdělávání i v průběhu školního roku (nesmí být překročena kapacita školy)</w:t>
      </w:r>
    </w:p>
    <w:p w:rsidR="00E24020" w:rsidRPr="00E24020" w:rsidRDefault="00E24020" w:rsidP="00E24020">
      <w:pPr>
        <w:numPr>
          <w:ilvl w:val="0"/>
          <w:numId w:val="2"/>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b/>
          <w:sz w:val="24"/>
          <w:szCs w:val="24"/>
          <w:u w:val="single"/>
          <w:lang w:eastAsia="cs-CZ"/>
        </w:rPr>
        <w:t>kritéria pro přijímání dětí do Mateřské školy Zvoneček Krupka</w:t>
      </w:r>
    </w:p>
    <w:p w:rsidR="00E24020" w:rsidRPr="00AE0B21" w:rsidRDefault="00E24020" w:rsidP="00E24020">
      <w:pPr>
        <w:numPr>
          <w:ilvl w:val="0"/>
          <w:numId w:val="2"/>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sz w:val="24"/>
          <w:szCs w:val="24"/>
          <w:lang w:eastAsia="cs-CZ"/>
        </w:rPr>
        <w:t>pro přijímání dětí jsou stanovena kritéria, která ředitelka školy oznámí před zápisem dětí do MŠ</w:t>
      </w:r>
    </w:p>
    <w:p w:rsidR="00AE0B21" w:rsidRPr="00AE0B21" w:rsidRDefault="00AE0B21" w:rsidP="00E24020">
      <w:pPr>
        <w:numPr>
          <w:ilvl w:val="0"/>
          <w:numId w:val="2"/>
        </w:numPr>
        <w:spacing w:after="0" w:line="240" w:lineRule="auto"/>
        <w:ind w:right="-288"/>
        <w:jc w:val="both"/>
        <w:rPr>
          <w:rFonts w:ascii="Times New Roman" w:eastAsia="Times New Roman" w:hAnsi="Times New Roman" w:cs="Times New Roman"/>
          <w:b/>
          <w:sz w:val="24"/>
          <w:szCs w:val="24"/>
          <w:lang w:eastAsia="cs-CZ"/>
        </w:rPr>
      </w:pPr>
      <w:r w:rsidRPr="00AE0B21">
        <w:rPr>
          <w:rFonts w:ascii="Times New Roman" w:eastAsia="Times New Roman" w:hAnsi="Times New Roman" w:cs="Times New Roman"/>
          <w:b/>
          <w:sz w:val="24"/>
          <w:szCs w:val="24"/>
          <w:lang w:eastAsia="cs-CZ"/>
        </w:rPr>
        <w:t xml:space="preserve">Rodič může využít elektronického </w:t>
      </w:r>
      <w:proofErr w:type="spellStart"/>
      <w:r w:rsidRPr="00AE0B21">
        <w:rPr>
          <w:rFonts w:ascii="Times New Roman" w:eastAsia="Times New Roman" w:hAnsi="Times New Roman" w:cs="Times New Roman"/>
          <w:b/>
          <w:sz w:val="24"/>
          <w:szCs w:val="24"/>
          <w:lang w:eastAsia="cs-CZ"/>
        </w:rPr>
        <w:t>předzápisu</w:t>
      </w:r>
      <w:proofErr w:type="spellEnd"/>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20.5 Co dítě potřebuje do MŠ:</w:t>
      </w:r>
    </w:p>
    <w:p w:rsidR="00E24020" w:rsidRPr="00E24020" w:rsidRDefault="00AE0B21" w:rsidP="00E24020">
      <w:pPr>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     vhodné, pohodlné oblečení do třídy (hrací kalhoty, tričko, zástěrku apod.)</w:t>
      </w:r>
    </w:p>
    <w:p w:rsidR="00E24020" w:rsidRPr="00E24020" w:rsidRDefault="00E24020" w:rsidP="00E24020">
      <w:pPr>
        <w:numPr>
          <w:ilvl w:val="0"/>
          <w:numId w:val="9"/>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přezůvky, bačkůrky (uzavřené), které si umí dítě samo obléknout</w:t>
      </w:r>
    </w:p>
    <w:p w:rsidR="00E24020" w:rsidRPr="00E24020" w:rsidRDefault="00E24020" w:rsidP="00E24020">
      <w:pPr>
        <w:numPr>
          <w:ilvl w:val="0"/>
          <w:numId w:val="9"/>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náhradní spodní prádlo</w:t>
      </w:r>
    </w:p>
    <w:p w:rsidR="00E24020" w:rsidRPr="00E24020" w:rsidRDefault="00E24020" w:rsidP="00E24020">
      <w:pPr>
        <w:numPr>
          <w:ilvl w:val="0"/>
          <w:numId w:val="10"/>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náhradní oblečení na pobyt venku (v zimě: teplé oblečení, v létě: tílko, kraťasy, sukýnku, pokrývku hlavy, opalovací krém apod.), pláštěnku</w:t>
      </w:r>
    </w:p>
    <w:p w:rsidR="00E24020" w:rsidRPr="00E24020" w:rsidRDefault="00E24020" w:rsidP="00E24020">
      <w:pPr>
        <w:numPr>
          <w:ilvl w:val="0"/>
          <w:numId w:val="1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pyžamo, pokud dítě v MŠ odpočívá (1x za týden si nosí děti na vyprání domů)</w:t>
      </w:r>
    </w:p>
    <w:p w:rsidR="00E24020" w:rsidRPr="00E24020" w:rsidRDefault="00E24020" w:rsidP="00E24020">
      <w:pPr>
        <w:numPr>
          <w:ilvl w:val="0"/>
          <w:numId w:val="13"/>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děti musí mít své věci označené, podepsané</w:t>
      </w:r>
    </w:p>
    <w:p w:rsidR="00E24020" w:rsidRPr="00E24020" w:rsidRDefault="00E24020" w:rsidP="00E24020">
      <w:pPr>
        <w:numPr>
          <w:ilvl w:val="0"/>
          <w:numId w:val="1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nedoporučujeme nosit do MŠ cenné věci (zlaté a jiné šperky, elektroniku apod.).</w:t>
      </w:r>
    </w:p>
    <w:p w:rsidR="00E24020" w:rsidRPr="00E24020" w:rsidRDefault="00E24020" w:rsidP="00E24020">
      <w:pPr>
        <w:numPr>
          <w:ilvl w:val="0"/>
          <w:numId w:val="1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MŠ za ztrátu těchto předmětů NEZODPOVÍDÁ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20.6</w:t>
      </w: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Zdravé dítě v MŠ:</w:t>
      </w:r>
    </w:p>
    <w:p w:rsidR="00E24020" w:rsidRPr="00E24020" w:rsidRDefault="00E24020" w:rsidP="00E24020">
      <w:pPr>
        <w:numPr>
          <w:ilvl w:val="0"/>
          <w:numId w:val="14"/>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do mateřské školy patří pouze dítě zcela zdravé, </w:t>
      </w:r>
      <w:r w:rsidRPr="00E24020">
        <w:rPr>
          <w:rFonts w:ascii="Times New Roman" w:eastAsia="Times New Roman" w:hAnsi="Times New Roman" w:cs="Times New Roman"/>
          <w:b/>
          <w:sz w:val="24"/>
          <w:szCs w:val="24"/>
          <w:lang w:eastAsia="cs-CZ"/>
        </w:rPr>
        <w:t>učitelky mají právo, v zájmu zachování zdraví ostatních dětí, děti s nachlazením či jinými infekčními onemocněními do MŠ nepřijmout</w:t>
      </w:r>
    </w:p>
    <w:p w:rsidR="00E24020" w:rsidRPr="00E24020" w:rsidRDefault="00E24020" w:rsidP="00E24020">
      <w:pPr>
        <w:numPr>
          <w:ilvl w:val="0"/>
          <w:numId w:val="14"/>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učitelky nejsou kompetentní k podávání léků, pouze v případě dlouhodobé léčby (např. alergie apod.)</w:t>
      </w:r>
    </w:p>
    <w:p w:rsidR="00E24020" w:rsidRPr="00E24020" w:rsidRDefault="00E24020" w:rsidP="00E24020">
      <w:pPr>
        <w:numPr>
          <w:ilvl w:val="0"/>
          <w:numId w:val="1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rodiče jsou povinni hlásit výskyt infekčního onemocnění v rodině, veškeré údaje o zdraví dítěte. (v zájmu zdraví ostatních dětí)</w:t>
      </w:r>
    </w:p>
    <w:p w:rsidR="00E24020" w:rsidRPr="00E24020" w:rsidRDefault="00E24020" w:rsidP="00E24020">
      <w:pPr>
        <w:numPr>
          <w:ilvl w:val="0"/>
          <w:numId w:val="1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výskytu vší je nutné úplné vyčištění hlavy (i od suchých hnid)</w:t>
      </w:r>
    </w:p>
    <w:p w:rsidR="00E24020" w:rsidRPr="00E24020" w:rsidRDefault="00E24020" w:rsidP="00E24020">
      <w:pPr>
        <w:numPr>
          <w:ilvl w:val="0"/>
          <w:numId w:val="1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projeví-li se onemocnění během dne, informuje učitelka neprodleně zákonné zástupce dítěte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20.7</w:t>
      </w: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Oznámení změn:</w:t>
      </w:r>
    </w:p>
    <w:p w:rsidR="00E24020" w:rsidRPr="00E24020" w:rsidRDefault="00E24020" w:rsidP="00E24020">
      <w:pPr>
        <w:numPr>
          <w:ilvl w:val="0"/>
          <w:numId w:val="16"/>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rodiče jsou povinni nahlásit neprodleně změny v osobních datech dítěte, </w:t>
      </w:r>
    </w:p>
    <w:p w:rsidR="00E24020" w:rsidRPr="00E24020" w:rsidRDefault="00E24020" w:rsidP="00E24020">
      <w:pPr>
        <w:numPr>
          <w:ilvl w:val="0"/>
          <w:numId w:val="16"/>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změny telefonního spojení na rodiče,</w:t>
      </w:r>
      <w:r w:rsidRPr="00E24020">
        <w:rPr>
          <w:rFonts w:ascii="Times New Roman" w:eastAsia="Times New Roman" w:hAnsi="Times New Roman" w:cs="Times New Roman"/>
          <w:sz w:val="24"/>
          <w:szCs w:val="24"/>
          <w:lang w:eastAsia="cs-CZ"/>
        </w:rPr>
        <w:t xml:space="preserve"> změnu zdravotní pojišťovny dítěte apod.</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20.8</w:t>
      </w: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Spolupráce s rodiči: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17"/>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MŠ spolupracuje s rodiči s cílem rozvíjet aktivity a organizovat činnosti ve prospěch dětí a prohloubení vzájemného působení rodiny a MŠ</w:t>
      </w:r>
    </w:p>
    <w:p w:rsidR="00E24020" w:rsidRPr="00E24020" w:rsidRDefault="00E24020" w:rsidP="00E24020">
      <w:pPr>
        <w:numPr>
          <w:ilvl w:val="0"/>
          <w:numId w:val="18"/>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rodič má právo být informován o prospívání dítěte, o jeho individuálních pokrocích v rozvoji a učení</w:t>
      </w:r>
    </w:p>
    <w:p w:rsidR="00E24020" w:rsidRPr="00E24020" w:rsidRDefault="00E24020" w:rsidP="00E24020">
      <w:pPr>
        <w:numPr>
          <w:ilvl w:val="0"/>
          <w:numId w:val="19"/>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s učitelkami na třídách se domlouvá na společném postupu při výchově a vzdělávání dítěte</w:t>
      </w:r>
    </w:p>
    <w:p w:rsidR="00E24020" w:rsidRPr="00E24020" w:rsidRDefault="00E24020" w:rsidP="00E24020">
      <w:pPr>
        <w:numPr>
          <w:ilvl w:val="0"/>
          <w:numId w:val="20"/>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předávání informací rodičů a učitelek – dle potřeby při předávání dítěte</w:t>
      </w:r>
    </w:p>
    <w:p w:rsidR="00E24020" w:rsidRPr="00E24020" w:rsidRDefault="00E24020" w:rsidP="00E24020">
      <w:pPr>
        <w:numPr>
          <w:ilvl w:val="0"/>
          <w:numId w:val="21"/>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MŠ organizuje setkání rodičů a dětí při různých příležitostech</w:t>
      </w:r>
    </w:p>
    <w:p w:rsidR="00E24020" w:rsidRPr="00E24020" w:rsidRDefault="00E24020" w:rsidP="00E24020">
      <w:pPr>
        <w:numPr>
          <w:ilvl w:val="0"/>
          <w:numId w:val="22"/>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rodiče mají možnost se podílet na dění v MŠ, účastnit se různých akcí, mají právo být pravidelně a dostatečně informováni o všem, co se v MŠ děje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20.9</w:t>
      </w: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Stížnosti a oznámení</w:t>
      </w:r>
    </w:p>
    <w:p w:rsidR="00E24020" w:rsidRPr="00E24020" w:rsidRDefault="00AA53A9" w:rsidP="00E24020">
      <w:pPr>
        <w:spacing w:after="0" w:line="240" w:lineRule="auto"/>
        <w:ind w:right="-288"/>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 xml:space="preserve">   -   stížnosti, oznámení a podněty k práci mateřské školy podávají zákonní zástupce dítěte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00AA53A9">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sz w:val="24"/>
          <w:szCs w:val="24"/>
          <w:lang w:eastAsia="cs-CZ"/>
        </w:rPr>
        <w:t xml:space="preserve"> u ředitelky MŠ, která je v zákonné lhůtě vyřídí nebo postoupí nadřízeným orgánům.</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Čl. V</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ORGANIZACE ŠKOLNÍHO STRAVOVÁNÍ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Zařízení školního stravování, organizace jeho provozu a rozsah služeb školního stravování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21.1 </w:t>
      </w:r>
      <w:r w:rsidRPr="00E24020">
        <w:rPr>
          <w:rFonts w:ascii="Times New Roman" w:eastAsia="Times New Roman" w:hAnsi="Times New Roman" w:cs="Times New Roman"/>
          <w:sz w:val="24"/>
          <w:szCs w:val="24"/>
          <w:lang w:eastAsia="cs-CZ"/>
        </w:rPr>
        <w:t xml:space="preserve">Školní stravování v mateřské škole zabezpečuje školní kuchyně v provozovně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prostorově umístěné v budově mateřské školy. Při přípravě jídel postupuje školní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jídelna podle vyhlášky MŠMT č. 107/2005 Sb., o školním stravování a řídí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se platnými výživovými normami a zásadami zdravé výživy.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21.2</w:t>
      </w:r>
      <w:r w:rsidRPr="00E24020">
        <w:rPr>
          <w:rFonts w:ascii="Times New Roman" w:eastAsia="Times New Roman" w:hAnsi="Times New Roman" w:cs="Times New Roman"/>
          <w:sz w:val="24"/>
          <w:szCs w:val="24"/>
          <w:lang w:eastAsia="cs-CZ"/>
        </w:rPr>
        <w:t xml:space="preserve"> Rozsah stravování lze dohodnout </w:t>
      </w:r>
      <w:proofErr w:type="gramStart"/>
      <w:r w:rsidRPr="00E24020">
        <w:rPr>
          <w:rFonts w:ascii="Times New Roman" w:eastAsia="Times New Roman" w:hAnsi="Times New Roman" w:cs="Times New Roman"/>
          <w:sz w:val="24"/>
          <w:szCs w:val="24"/>
          <w:lang w:eastAsia="cs-CZ"/>
        </w:rPr>
        <w:t>s</w:t>
      </w:r>
      <w:proofErr w:type="gramEnd"/>
      <w:r w:rsidRPr="00E24020">
        <w:rPr>
          <w:rFonts w:ascii="Times New Roman" w:eastAsia="Times New Roman" w:hAnsi="Times New Roman" w:cs="Times New Roman"/>
          <w:sz w:val="24"/>
          <w:szCs w:val="24"/>
          <w:lang w:eastAsia="cs-CZ"/>
        </w:rPr>
        <w:t> vedoucí školní jídelny, případné změny sazeb</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se uskutečňují vždy k 1. dni v měsíci. V případě změny docházky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(např. z čtyřhodinové na celodenní apod.) se změna provede k aktuálnímu datu.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21.3</w:t>
      </w:r>
      <w:r w:rsidRPr="00E24020">
        <w:rPr>
          <w:rFonts w:ascii="Times New Roman" w:eastAsia="Times New Roman" w:hAnsi="Times New Roman" w:cs="Times New Roman"/>
          <w:sz w:val="24"/>
          <w:szCs w:val="24"/>
          <w:lang w:eastAsia="cs-CZ"/>
        </w:rPr>
        <w:t xml:space="preserve"> Dítě přihlášené k celodennímu pobytu v mateřské škole má právo odebrat dopolední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přesnídávku, oběd a odpolední svačinu. Kromě jídel připravuje školní kuchyně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i tekutiny, které děti během svého pobytu v mateřské škole konzumují v rámci</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„pitného režimu“.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21.4</w:t>
      </w:r>
      <w:r w:rsidRPr="00E24020">
        <w:rPr>
          <w:rFonts w:ascii="Times New Roman" w:eastAsia="Times New Roman" w:hAnsi="Times New Roman" w:cs="Times New Roman"/>
          <w:sz w:val="24"/>
          <w:szCs w:val="24"/>
          <w:lang w:eastAsia="cs-CZ"/>
        </w:rPr>
        <w:t xml:space="preserve"> Pokud je zákonným zástupcem dohodnuta jiná délka pobytu dítěte v mateřské škole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(viz. bod 5.1) než celodenní, má dítě právo odebrat pouze jídla vydávána v době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jeho pobytu v mateřské škole.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21.5</w:t>
      </w:r>
      <w:r w:rsidRPr="00E24020">
        <w:rPr>
          <w:rFonts w:ascii="Times New Roman" w:eastAsia="Times New Roman" w:hAnsi="Times New Roman" w:cs="Times New Roman"/>
          <w:sz w:val="24"/>
          <w:szCs w:val="24"/>
          <w:lang w:eastAsia="cs-CZ"/>
        </w:rPr>
        <w:t xml:space="preserve"> V rámci „pitného režimu“ mají děti po dobu svého denního pobytu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 xml:space="preserve">        k dispozici nápoje (čaje, ovocné šťávy, vitamínové nápoje, džusy, vodu apod.),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které jsou připravovány podle zásad zdravé výživy a se zaměřením na častou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obměnu jednotlivých druhů nápojů. Děti požívají nápoje v průběhu celého pobytu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mateřské škole v samoobslužném režimu podle vlastní potřeby. Ve třídách jsou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umístěny stolky s hrnečky, kde si děti nalévají vodu z konvice.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F46439" w:rsidRDefault="00AA53A9" w:rsidP="00E24020">
      <w:pPr>
        <w:spacing w:after="0" w:line="240" w:lineRule="auto"/>
        <w:ind w:right="-288"/>
        <w:jc w:val="both"/>
        <w:rPr>
          <w:rFonts w:ascii="Times New Roman" w:eastAsia="Times New Roman" w:hAnsi="Times New Roman" w:cs="Times New Roman"/>
          <w:color w:val="FF0000"/>
          <w:sz w:val="24"/>
          <w:szCs w:val="24"/>
          <w:lang w:eastAsia="cs-CZ"/>
        </w:rPr>
      </w:pPr>
      <w:r>
        <w:rPr>
          <w:rFonts w:ascii="Times New Roman" w:eastAsia="Times New Roman" w:hAnsi="Times New Roman" w:cs="Times New Roman"/>
          <w:b/>
          <w:sz w:val="24"/>
          <w:szCs w:val="24"/>
          <w:lang w:eastAsia="cs-CZ"/>
        </w:rPr>
        <w:t xml:space="preserve">           </w:t>
      </w:r>
      <w:r w:rsidR="00E24020" w:rsidRPr="00E24020">
        <w:rPr>
          <w:rFonts w:ascii="Times New Roman" w:eastAsia="Times New Roman" w:hAnsi="Times New Roman" w:cs="Times New Roman"/>
          <w:b/>
          <w:sz w:val="24"/>
          <w:szCs w:val="24"/>
          <w:lang w:eastAsia="cs-CZ"/>
        </w:rPr>
        <w:t>21.</w:t>
      </w:r>
      <w:proofErr w:type="gramStart"/>
      <w:r w:rsidR="00E24020" w:rsidRPr="00E24020">
        <w:rPr>
          <w:rFonts w:ascii="Times New Roman" w:eastAsia="Times New Roman" w:hAnsi="Times New Roman" w:cs="Times New Roman"/>
          <w:b/>
          <w:sz w:val="24"/>
          <w:szCs w:val="24"/>
          <w:lang w:eastAsia="cs-CZ"/>
        </w:rPr>
        <w:t xml:space="preserve">6 </w:t>
      </w:r>
      <w:r w:rsidR="00E24020" w:rsidRPr="00E24020">
        <w:rPr>
          <w:rFonts w:ascii="Times New Roman" w:eastAsia="Times New Roman" w:hAnsi="Times New Roman" w:cs="Times New Roman"/>
          <w:sz w:val="24"/>
          <w:szCs w:val="24"/>
          <w:lang w:eastAsia="cs-CZ"/>
        </w:rPr>
        <w:t xml:space="preserve"> </w:t>
      </w:r>
      <w:r w:rsidR="00E24020" w:rsidRPr="00F46439">
        <w:rPr>
          <w:rFonts w:ascii="Times New Roman" w:eastAsia="Times New Roman" w:hAnsi="Times New Roman" w:cs="Times New Roman"/>
          <w:color w:val="FF0000"/>
          <w:sz w:val="24"/>
          <w:szCs w:val="24"/>
          <w:lang w:eastAsia="cs-CZ"/>
        </w:rPr>
        <w:t>Na</w:t>
      </w:r>
      <w:proofErr w:type="gramEnd"/>
      <w:r w:rsidR="00E24020" w:rsidRPr="00F46439">
        <w:rPr>
          <w:rFonts w:ascii="Times New Roman" w:eastAsia="Times New Roman" w:hAnsi="Times New Roman" w:cs="Times New Roman"/>
          <w:color w:val="FF0000"/>
          <w:sz w:val="24"/>
          <w:szCs w:val="24"/>
          <w:lang w:eastAsia="cs-CZ"/>
        </w:rPr>
        <w:t xml:space="preserve"> doporučení hygieničky se zakazuje vnášení potravin z domova (</w:t>
      </w:r>
      <w:proofErr w:type="spellStart"/>
      <w:r w:rsidR="00E24020" w:rsidRPr="00F46439">
        <w:rPr>
          <w:rFonts w:ascii="Times New Roman" w:eastAsia="Times New Roman" w:hAnsi="Times New Roman" w:cs="Times New Roman"/>
          <w:color w:val="FF0000"/>
          <w:sz w:val="24"/>
          <w:szCs w:val="24"/>
          <w:lang w:eastAsia="cs-CZ"/>
        </w:rPr>
        <w:t>např.narozeninové</w:t>
      </w:r>
      <w:proofErr w:type="spellEnd"/>
      <w:r w:rsidR="00E24020" w:rsidRPr="00F46439">
        <w:rPr>
          <w:rFonts w:ascii="Times New Roman" w:eastAsia="Times New Roman" w:hAnsi="Times New Roman" w:cs="Times New Roman"/>
          <w:color w:val="FF0000"/>
          <w:sz w:val="24"/>
          <w:szCs w:val="24"/>
          <w:lang w:eastAsia="cs-CZ"/>
        </w:rPr>
        <w:t xml:space="preserve"> dorty).</w:t>
      </w:r>
    </w:p>
    <w:p w:rsidR="00E24020" w:rsidRDefault="00E24020" w:rsidP="00E24020">
      <w:pPr>
        <w:spacing w:after="0" w:line="240" w:lineRule="auto"/>
        <w:ind w:right="-288"/>
        <w:jc w:val="both"/>
        <w:rPr>
          <w:rFonts w:ascii="Times New Roman" w:eastAsia="Times New Roman" w:hAnsi="Times New Roman" w:cs="Times New Roman"/>
          <w:color w:val="FF0000"/>
          <w:sz w:val="16"/>
          <w:szCs w:val="16"/>
          <w:lang w:eastAsia="cs-CZ"/>
        </w:rPr>
      </w:pPr>
    </w:p>
    <w:p w:rsidR="00AA53A9" w:rsidRPr="00F46439" w:rsidRDefault="00AA53A9" w:rsidP="00E24020">
      <w:pPr>
        <w:spacing w:after="0" w:line="240" w:lineRule="auto"/>
        <w:ind w:right="-288"/>
        <w:jc w:val="both"/>
        <w:rPr>
          <w:rFonts w:ascii="Times New Roman" w:eastAsia="Times New Roman" w:hAnsi="Times New Roman" w:cs="Times New Roman"/>
          <w:color w:val="FF0000"/>
          <w:sz w:val="16"/>
          <w:szCs w:val="16"/>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Úprava postupu při odhlašování dětí ze školního stravování v případě jejich nepřítomnosti v mateřské škole</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proofErr w:type="gramStart"/>
      <w:r w:rsidRPr="00E24020">
        <w:rPr>
          <w:rFonts w:ascii="Times New Roman" w:eastAsia="Times New Roman" w:hAnsi="Times New Roman" w:cs="Times New Roman"/>
          <w:b/>
          <w:sz w:val="24"/>
          <w:szCs w:val="24"/>
          <w:lang w:eastAsia="cs-CZ"/>
        </w:rPr>
        <w:t xml:space="preserve">22.1  </w:t>
      </w:r>
      <w:r w:rsidRPr="00E24020">
        <w:rPr>
          <w:rFonts w:ascii="Times New Roman" w:eastAsia="Times New Roman" w:hAnsi="Times New Roman" w:cs="Times New Roman"/>
          <w:sz w:val="24"/>
          <w:szCs w:val="24"/>
          <w:lang w:eastAsia="cs-CZ"/>
        </w:rPr>
        <w:t>Při</w:t>
      </w:r>
      <w:proofErr w:type="gramEnd"/>
      <w:r w:rsidRPr="00E24020">
        <w:rPr>
          <w:rFonts w:ascii="Times New Roman" w:eastAsia="Times New Roman" w:hAnsi="Times New Roman" w:cs="Times New Roman"/>
          <w:sz w:val="24"/>
          <w:szCs w:val="24"/>
          <w:lang w:eastAsia="cs-CZ"/>
        </w:rPr>
        <w:t xml:space="preserve"> omlouvání dětí zákonnými zástupci z každodenního vzdělávání z důvodu známé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nepřítomnosti podle bodu </w:t>
      </w:r>
      <w:smartTag w:uri="urn:schemas-microsoft-com:office:smarttags" w:element="metricconverter">
        <w:smartTagPr>
          <w:attr w:name="ProductID" w:val="9.1 a"/>
        </w:smartTagPr>
        <w:r w:rsidRPr="00E24020">
          <w:rPr>
            <w:rFonts w:ascii="Times New Roman" w:eastAsia="Times New Roman" w:hAnsi="Times New Roman" w:cs="Times New Roman"/>
            <w:sz w:val="24"/>
            <w:szCs w:val="24"/>
            <w:lang w:eastAsia="cs-CZ"/>
          </w:rPr>
          <w:t>9.1 a</w:t>
        </w:r>
      </w:smartTag>
      <w:r w:rsidRPr="00E24020">
        <w:rPr>
          <w:rFonts w:ascii="Times New Roman" w:eastAsia="Times New Roman" w:hAnsi="Times New Roman" w:cs="Times New Roman"/>
          <w:sz w:val="24"/>
          <w:szCs w:val="24"/>
          <w:lang w:eastAsia="cs-CZ"/>
        </w:rPr>
        <w:t xml:space="preserve"> 9.2 tohoto Školního řádu zajistí mateřská škola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automaticky nahlášení této skutečnosti vedoucí školní jídelny.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Čl. VI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PODMÍNKY ZAJIŠTĚNÍ BEZPEČNOSTI A OCHRANY ZDRAVÍ DĚTÍ A </w:t>
      </w:r>
      <w:proofErr w:type="gramStart"/>
      <w:r w:rsidRPr="00E24020">
        <w:rPr>
          <w:rFonts w:ascii="Times New Roman" w:eastAsia="Times New Roman" w:hAnsi="Times New Roman" w:cs="Times New Roman"/>
          <w:b/>
          <w:sz w:val="24"/>
          <w:szCs w:val="24"/>
          <w:lang w:eastAsia="cs-CZ"/>
        </w:rPr>
        <w:t>JEJICH  OCHRANY</w:t>
      </w:r>
      <w:proofErr w:type="gramEnd"/>
      <w:r w:rsidRPr="00E24020">
        <w:rPr>
          <w:rFonts w:ascii="Times New Roman" w:eastAsia="Times New Roman" w:hAnsi="Times New Roman" w:cs="Times New Roman"/>
          <w:b/>
          <w:sz w:val="24"/>
          <w:szCs w:val="24"/>
          <w:lang w:eastAsia="cs-CZ"/>
        </w:rPr>
        <w:t xml:space="preserve"> PŘED  SOCIÁLNĚ  PATOLOGICKÝMI  JEVY  A  PŘED  PROJEVY  DISKRIMINACE, NEPŘÁTELSTVÍ  NEBO  NÁSILÍ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Péče o zdraví a bezpečnost dětí při vzdělávání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23.1 </w:t>
      </w:r>
      <w:r w:rsidRPr="00E24020">
        <w:rPr>
          <w:rFonts w:ascii="Times New Roman" w:eastAsia="Times New Roman" w:hAnsi="Times New Roman" w:cs="Times New Roman"/>
          <w:sz w:val="24"/>
          <w:szCs w:val="24"/>
          <w:lang w:eastAsia="cs-CZ"/>
        </w:rPr>
        <w:t>Dohled nad bezpečností dětí po celou dobu jejich vzdělávání v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vykonávají pedagogičtí pracovníci školy, a to od doby převzetí dítěte od zákonného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zástupce nebo jím svěřené osoby až do doby předání dítěte zákonnému zástupci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nebo jím pověřené osobě.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23.2</w:t>
      </w:r>
      <w:r w:rsidRPr="00E24020">
        <w:rPr>
          <w:rFonts w:ascii="Times New Roman" w:eastAsia="Times New Roman" w:hAnsi="Times New Roman" w:cs="Times New Roman"/>
          <w:sz w:val="24"/>
          <w:szCs w:val="24"/>
          <w:lang w:eastAsia="cs-CZ"/>
        </w:rPr>
        <w:t xml:space="preserve"> K zajištění bezpečnosti dětí při pobytu mimo území mateřské školy může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na jednoho pracovníka připadat nejvýše 20 dětí z běžných tříd, výjimečně pak může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ředitelka MŠ zvýšit počet dětí nejvýše na 28 dětí z běžných tříd, pokud to charakter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pobytu dovoluje.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23.3</w:t>
      </w:r>
      <w:r w:rsidRPr="00E24020">
        <w:rPr>
          <w:rFonts w:ascii="Times New Roman" w:eastAsia="Times New Roman" w:hAnsi="Times New Roman" w:cs="Times New Roman"/>
          <w:sz w:val="24"/>
          <w:szCs w:val="24"/>
          <w:lang w:eastAsia="cs-CZ"/>
        </w:rPr>
        <w:t xml:space="preserve"> Při specifických činnostech, například sportovních činnostech nebo při pobytu dětí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prostoru náročném na bezpečnost bude o bezpečnost dětí pečovat navíc další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pedagogický pracovník, ve výjimečných případech jiná zletilá osoba, která je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způsobilá k právním úkonům a která je v pracovním vztahu k mateřské škole.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Zásady bezpečnosti při práci s dětmi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24.1 </w:t>
      </w:r>
      <w:r w:rsidRPr="00E24020">
        <w:rPr>
          <w:rFonts w:ascii="Times New Roman" w:eastAsia="Times New Roman" w:hAnsi="Times New Roman" w:cs="Times New Roman"/>
          <w:sz w:val="24"/>
          <w:szCs w:val="24"/>
          <w:lang w:eastAsia="cs-CZ"/>
        </w:rPr>
        <w:t xml:space="preserve">Při vzdělávání dětí dodržují pedagogičtí pracovníci pravidla a zásady bezpečnosti a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ochrany zdraví při práci, které pro tuto oblast stanoví platná školská</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a pracovněprávní legislativa.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24.2</w:t>
      </w:r>
      <w:r w:rsidRPr="00E24020">
        <w:rPr>
          <w:rFonts w:ascii="Times New Roman" w:eastAsia="Times New Roman" w:hAnsi="Times New Roman" w:cs="Times New Roman"/>
          <w:sz w:val="24"/>
          <w:szCs w:val="24"/>
          <w:lang w:eastAsia="cs-CZ"/>
        </w:rPr>
        <w:t xml:space="preserve"> Zejména při dále uvedených specifických činnostech, které vyžadují zvýšený dohled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na bezpečnost dětí, dodržují pedagogičtí pracovníci následující zásady: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3"/>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sz w:val="24"/>
          <w:szCs w:val="24"/>
          <w:u w:val="single"/>
          <w:lang w:eastAsia="cs-CZ"/>
        </w:rPr>
        <w:lastRenderedPageBreak/>
        <w:t>přesuny dětí při pobytu mimo území mateřské školy po pozemních komunikacích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u w:val="single"/>
          <w:lang w:eastAsia="cs-CZ"/>
        </w:rPr>
      </w:pPr>
    </w:p>
    <w:p w:rsidR="00E24020" w:rsidRPr="00E24020" w:rsidRDefault="00E24020" w:rsidP="00E24020">
      <w:pPr>
        <w:numPr>
          <w:ilvl w:val="1"/>
          <w:numId w:val="2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děti se přesunují ve skupině, a to nejvýše ve dvojstupech či trojstupech</w:t>
      </w:r>
    </w:p>
    <w:p w:rsidR="00E24020" w:rsidRPr="00E24020" w:rsidRDefault="00E24020" w:rsidP="00E24020">
      <w:pPr>
        <w:numPr>
          <w:ilvl w:val="1"/>
          <w:numId w:val="2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skupina zpravidla doprovázena dvěma pedagogickými pracovníky, z nichž jeden je na začátku skupiny a druhý na jejím konci</w:t>
      </w:r>
    </w:p>
    <w:p w:rsidR="00E24020" w:rsidRPr="00E24020" w:rsidRDefault="00E24020" w:rsidP="00E24020">
      <w:pPr>
        <w:numPr>
          <w:ilvl w:val="1"/>
          <w:numId w:val="2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skupina k přesunu využívá především chodníků a levé krajnice vozovky</w:t>
      </w:r>
    </w:p>
    <w:p w:rsidR="00E24020" w:rsidRPr="00E24020" w:rsidRDefault="00E24020" w:rsidP="00E24020">
      <w:pPr>
        <w:numPr>
          <w:ilvl w:val="1"/>
          <w:numId w:val="2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vozovku přechází skupina pouze na vyznačených přechodech pro chodce, přecházení vozovky jinde je povoleno jen, když není vyznačen přechod pro chodce, dovoluje-li to dopravní provoz a pedagogický doprovod je přesvědčen o bezpečnosti skupiny</w:t>
      </w:r>
    </w:p>
    <w:p w:rsidR="00E24020" w:rsidRPr="00E24020" w:rsidRDefault="00E24020" w:rsidP="00E24020">
      <w:pPr>
        <w:numPr>
          <w:ilvl w:val="1"/>
          <w:numId w:val="23"/>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přecházení vozovky používá v případě potřeby pedagogický doprovod zastavovací terč a vesty (alespoň první a poslední dvojice)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3"/>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sz w:val="24"/>
          <w:szCs w:val="24"/>
          <w:u w:val="single"/>
          <w:lang w:eastAsia="cs-CZ"/>
        </w:rPr>
        <w:t>pobyt dětí v přírodě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využívají se pouze známá bezpečná místa</w:t>
      </w:r>
    </w:p>
    <w:p w:rsidR="00E24020" w:rsidRPr="00E24020" w:rsidRDefault="00E24020" w:rsidP="00E24020">
      <w:pPr>
        <w:numPr>
          <w:ilvl w:val="0"/>
          <w:numId w:val="2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pedagogičtí pracovníci před pobytem dětí odstraní všechny nebezpečné věci a překážky (sklo, hřebíky, plechovky, plechy, ostré velké kameny apod.)</w:t>
      </w:r>
    </w:p>
    <w:p w:rsidR="00E24020" w:rsidRPr="00E24020" w:rsidRDefault="00E24020" w:rsidP="00E24020">
      <w:pPr>
        <w:numPr>
          <w:ilvl w:val="0"/>
          <w:numId w:val="25"/>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hrách a pohybových aktivitách pedagogičtí pracovníci dbají, aby děti neopustily vymezené prostranství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numPr>
          <w:ilvl w:val="0"/>
          <w:numId w:val="23"/>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sz w:val="24"/>
          <w:szCs w:val="24"/>
          <w:u w:val="single"/>
          <w:lang w:eastAsia="cs-CZ"/>
        </w:rPr>
        <w:t>sportovní činnosti a pohybové aktivity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6"/>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před cvičením dětí a dalšími pohybovými aktivitami, které probíhají ve třídách, popřípadě v jiných vyčleněných prostorách v objektu budovy mateřské školy nebo probíhají na venkovních prostorách areálu mateřské školy, kontrolují pedagogičtí pracovníci školy, zda prostory jsou k těmto aktivitám dostatečně připraveny, odstraňují všechny překážky, které by mohly vést ke zranění dítěte a při použití tělocvičného náčiní a nářadí kontrolují jeho funkčnost a bezpečnost</w:t>
      </w:r>
    </w:p>
    <w:p w:rsidR="00E24020" w:rsidRPr="00E24020" w:rsidRDefault="00E24020" w:rsidP="00E24020">
      <w:pPr>
        <w:numPr>
          <w:ilvl w:val="0"/>
          <w:numId w:val="26"/>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pedagogičtí pracovníci dále dbají, aby cvičení a pohybové aktivity byly přiměřené věku dětí a podle toho přizpůsobují intenzitu a obtížnost těchto aktivit individuálním schopnostem jednotlivých dětí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3"/>
        </w:numPr>
        <w:spacing w:after="0" w:line="240" w:lineRule="auto"/>
        <w:ind w:right="-288"/>
        <w:jc w:val="both"/>
        <w:rPr>
          <w:rFonts w:ascii="Times New Roman" w:eastAsia="Times New Roman" w:hAnsi="Times New Roman" w:cs="Times New Roman"/>
          <w:sz w:val="24"/>
          <w:szCs w:val="24"/>
          <w:u w:val="single"/>
          <w:lang w:eastAsia="cs-CZ"/>
        </w:rPr>
      </w:pPr>
      <w:r w:rsidRPr="00E24020">
        <w:rPr>
          <w:rFonts w:ascii="Times New Roman" w:eastAsia="Times New Roman" w:hAnsi="Times New Roman" w:cs="Times New Roman"/>
          <w:sz w:val="24"/>
          <w:szCs w:val="24"/>
          <w:u w:val="single"/>
          <w:lang w:eastAsia="cs-CZ"/>
        </w:rPr>
        <w:t>pracovní a výtvarné činnosti</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27"/>
        </w:num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při aktivitách rozvíjejících zručnost a výtvarné cítění dětí, při kterých je nezbytné použít nástroje, které by mohly děti zranit, jako jsou špičaté nůžky, ostré nože, popřípadě kladívka apod., vykonávají práci s těmito nástroji výhradně pedagogičtí pracovníci školy – děti používají nůžky a nože pouze zakulacené, kladívka po předchozí zkušenosti (nejstarší děti v dílně).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Ochrana před sociálně patologickými jevy a před projevy diskriminace, nepřátelství nebo násilí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25.1 </w:t>
      </w:r>
      <w:r w:rsidRPr="00E24020">
        <w:rPr>
          <w:rFonts w:ascii="Times New Roman" w:eastAsia="Times New Roman" w:hAnsi="Times New Roman" w:cs="Times New Roman"/>
          <w:sz w:val="24"/>
          <w:szCs w:val="24"/>
          <w:lang w:eastAsia="cs-CZ"/>
        </w:rPr>
        <w:t xml:space="preserve">Důležitým prvkem ochrany před sociálně patologickými jevy je i výchovně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vzdělávací působení na děti předškolního věku, zaměřené na zdravý způsob života.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rámci školního vzdělávacího programu jsou proto děti nenásilnou formou 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přiměřeně k jejich věku a schopnostem pochopit a porozumět dané problematice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seznamování s nebezpečím drogové závislosti, alkoholismu, kouření, virtuální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 xml:space="preserve">                     závislosti (počítače, televize, video) patologického hráčství (gamblerství),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vandalismu, kriminality a jiných forem násilného chování a jsou jim vysvětlována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pozitiva zdravého životního stylu.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25.2</w:t>
      </w:r>
      <w:r w:rsidRPr="00E24020">
        <w:rPr>
          <w:rFonts w:ascii="Times New Roman" w:eastAsia="Times New Roman" w:hAnsi="Times New Roman" w:cs="Times New Roman"/>
          <w:sz w:val="24"/>
          <w:szCs w:val="24"/>
          <w:lang w:eastAsia="cs-CZ"/>
        </w:rPr>
        <w:t xml:space="preserve"> V rámci prevence před projevy diskriminace, nepřátelství a násilí provádí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pedagogičtí pracovníci mateřské školy monitoring a </w:t>
      </w:r>
      <w:proofErr w:type="spellStart"/>
      <w:r w:rsidRPr="00E24020">
        <w:rPr>
          <w:rFonts w:ascii="Times New Roman" w:eastAsia="Times New Roman" w:hAnsi="Times New Roman" w:cs="Times New Roman"/>
          <w:sz w:val="24"/>
          <w:szCs w:val="24"/>
          <w:lang w:eastAsia="cs-CZ"/>
        </w:rPr>
        <w:t>screening</w:t>
      </w:r>
      <w:proofErr w:type="spellEnd"/>
      <w:r w:rsidRPr="00E24020">
        <w:rPr>
          <w:rFonts w:ascii="Times New Roman" w:eastAsia="Times New Roman" w:hAnsi="Times New Roman" w:cs="Times New Roman"/>
          <w:sz w:val="24"/>
          <w:szCs w:val="24"/>
          <w:lang w:eastAsia="cs-CZ"/>
        </w:rPr>
        <w:t xml:space="preserve"> vztahů mezi dětmi</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ve třídních kolektivech s cílem řešit případné deformující vztahy mezi dětmi</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již v jejich počátcích, a to ve spolupráci se zákonnými zástupci, popřípadě</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 pomoci školských poradenských zařízeních.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25.3</w:t>
      </w:r>
      <w:r w:rsidRPr="00E24020">
        <w:rPr>
          <w:rFonts w:ascii="Times New Roman" w:eastAsia="Times New Roman" w:hAnsi="Times New Roman" w:cs="Times New Roman"/>
          <w:sz w:val="24"/>
          <w:szCs w:val="24"/>
          <w:lang w:eastAsia="cs-CZ"/>
        </w:rPr>
        <w:t xml:space="preserve"> Důležitým prvkem prevence v této oblasti je i vytvoření příznivého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sociálního klimatu mezi dětmi navzájem, mezi dětmi a pedagogickými pracovníky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a mezi pedagogickými pracovníky a zákonnými zástupci dětí.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Čl. VII</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ZACHÁZENÍ S MAJETKEM MATEŘSKÉ ŠKOLY</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Chování dětí při zacházení s majetkem mateřské školy v rámci vzdělávání</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Po dobu vzdělávání při pobytu dítěte v mateřské škole zajišťují učitelky, aby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děti zacházely šetrně s učebními pomůckami, hračkami a dalšími vzdělávacími</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potřebami a nepoškozovali ostatní majetek mateřské školy.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Povinnosti zákonných zástupců při zacházení s majetkem mateřské školy při jejich pobytu v mateřské škole</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 dobu pobytu v prostorách mateřské školy jsou zákonní zástupci povinni chovat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se tak, aby nepoškozovali majetek mateřské školy a v případě, že zjistí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jeho poškození, nahlásili tuto skutečnost neprodleně pedagogickému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pracovníkovi školy.</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2"/>
        </w:num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Způsob nakládání s prádlem</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 xml:space="preserve">      </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způsob praní prádla – vlastní prádelna</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výměna prádla: ručníky -       2 x týdně, lůžkoviny -   1x za 4 týdny</w:t>
      </w:r>
    </w:p>
    <w:p w:rsidR="00E24020" w:rsidRPr="00E24020" w:rsidRDefault="00E24020" w:rsidP="00E24020">
      <w:pPr>
        <w:tabs>
          <w:tab w:val="left" w:pos="1995"/>
        </w:tabs>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pyžamo -       1x za týden (děti si nosí na vyprání domů)</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 případě potřeby se výměna provádí ihned</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výměnu prádla zajišťují provozní zaměstnanci v určených termínech</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použité prádlo je uloženo koši na použité prádlo v prádelně</w:t>
      </w:r>
    </w:p>
    <w:p w:rsidR="00E24020" w:rsidRPr="00E24020" w:rsidRDefault="00E24020" w:rsidP="00E24020">
      <w:pPr>
        <w:numPr>
          <w:ilvl w:val="0"/>
          <w:numId w:val="27"/>
        </w:num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čisté prádlo je uloženo ve skladu čistého prádla</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
    <w:p w:rsidR="00AA53A9" w:rsidRDefault="00AA53A9" w:rsidP="00E24020">
      <w:pPr>
        <w:spacing w:after="0" w:line="240" w:lineRule="auto"/>
        <w:ind w:right="-288"/>
        <w:jc w:val="both"/>
        <w:rPr>
          <w:rFonts w:ascii="Times New Roman" w:eastAsia="Times New Roman" w:hAnsi="Times New Roman" w:cs="Times New Roman"/>
          <w:sz w:val="24"/>
          <w:szCs w:val="24"/>
          <w:lang w:eastAsia="cs-CZ"/>
        </w:rPr>
      </w:pPr>
    </w:p>
    <w:p w:rsidR="00AA53A9" w:rsidRDefault="00AA53A9" w:rsidP="00E24020">
      <w:pPr>
        <w:spacing w:after="0" w:line="240" w:lineRule="auto"/>
        <w:ind w:right="-288"/>
        <w:jc w:val="both"/>
        <w:rPr>
          <w:rFonts w:ascii="Times New Roman" w:eastAsia="Times New Roman" w:hAnsi="Times New Roman" w:cs="Times New Roman"/>
          <w:sz w:val="24"/>
          <w:szCs w:val="24"/>
          <w:lang w:eastAsia="cs-CZ"/>
        </w:rPr>
      </w:pPr>
    </w:p>
    <w:p w:rsidR="00AA53A9" w:rsidRPr="00E24020" w:rsidRDefault="00AA53A9"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lastRenderedPageBreak/>
        <w:t>Čl. VIII</w:t>
      </w: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p>
    <w:p w:rsidR="00E24020" w:rsidRPr="00E24020" w:rsidRDefault="00E24020" w:rsidP="00E24020">
      <w:pPr>
        <w:tabs>
          <w:tab w:val="left" w:pos="4836"/>
        </w:tabs>
        <w:spacing w:after="0" w:line="240" w:lineRule="auto"/>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PODPORA SPOLEČNÉHO VZDĚLÁVÁNÍ DĚTÍ SE SPECIÁLNÍMI VZDĚLÁVACÍMÍ POTŘEBAMI</w:t>
      </w:r>
    </w:p>
    <w:p w:rsidR="00E24020" w:rsidRPr="00E24020" w:rsidRDefault="00E24020" w:rsidP="00E24020">
      <w:pPr>
        <w:tabs>
          <w:tab w:val="left" w:pos="4836"/>
        </w:tabs>
        <w:spacing w:after="0" w:line="240" w:lineRule="auto"/>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w:t>
      </w:r>
    </w:p>
    <w:p w:rsidR="00E24020" w:rsidRPr="00E24020" w:rsidRDefault="00E24020" w:rsidP="00E24020">
      <w:pPr>
        <w:tabs>
          <w:tab w:val="left" w:pos="4836"/>
        </w:tabs>
        <w:spacing w:after="0" w:line="240" w:lineRule="auto"/>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29. Cíle inkluze (společného vzdělávání)</w:t>
      </w:r>
    </w:p>
    <w:p w:rsidR="00E24020" w:rsidRPr="00E24020" w:rsidRDefault="00E24020" w:rsidP="00E24020">
      <w:pPr>
        <w:tabs>
          <w:tab w:val="left" w:pos="4836"/>
        </w:tabs>
        <w:spacing w:after="0" w:line="240" w:lineRule="auto"/>
        <w:jc w:val="both"/>
        <w:rPr>
          <w:rFonts w:ascii="Times New Roman" w:eastAsia="Times New Roman" w:hAnsi="Times New Roman" w:cs="Times New Roman"/>
          <w:b/>
          <w:sz w:val="24"/>
          <w:szCs w:val="24"/>
          <w:lang w:eastAsia="cs-CZ"/>
        </w:rPr>
      </w:pPr>
    </w:p>
    <w:p w:rsidR="00E24020" w:rsidRPr="00E24020" w:rsidRDefault="00E24020" w:rsidP="00E24020">
      <w:pPr>
        <w:tabs>
          <w:tab w:val="left" w:pos="4836"/>
        </w:tabs>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Cílem inkluze (společného vzdělávání), který vyplývá z novely školského zákona</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sz w:val="24"/>
          <w:szCs w:val="24"/>
          <w:lang w:eastAsia="cs-CZ"/>
        </w:rPr>
        <w:t xml:space="preserve">               č.82/2015 Sb., zejména z § 16 a z prováděcí vyhlášky č. 27/2016 Sb., je </w:t>
      </w:r>
      <w:r w:rsidRPr="00E24020">
        <w:rPr>
          <w:rFonts w:ascii="Times New Roman" w:eastAsia="Times New Roman" w:hAnsi="Times New Roman" w:cs="Times New Roman"/>
          <w:bCs/>
          <w:sz w:val="24"/>
          <w:szCs w:val="24"/>
          <w:lang w:eastAsia="cs-CZ"/>
        </w:rPr>
        <w:t>zajistit pro</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bCs/>
          <w:sz w:val="24"/>
          <w:szCs w:val="24"/>
          <w:lang w:eastAsia="cs-CZ"/>
        </w:rPr>
        <w:t xml:space="preserve">               děti v mateřské škole takové podmínky pro jejich vzdělávání, které reflektují</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bCs/>
          <w:sz w:val="24"/>
          <w:szCs w:val="24"/>
          <w:lang w:eastAsia="cs-CZ"/>
        </w:rPr>
        <w:t xml:space="preserve">               možnosti dětí, jejich potřeby ve vztahu k jejich aktuálnímu věku; </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bCs/>
          <w:sz w:val="24"/>
          <w:szCs w:val="24"/>
          <w:lang w:eastAsia="cs-CZ"/>
        </w:rPr>
        <w:t xml:space="preserve">               rozvíjejí a podporují výchovu dětí, respektují míru nadání i dopady zdravotního</w:t>
      </w:r>
    </w:p>
    <w:p w:rsidR="00E24020" w:rsidRPr="00E24020" w:rsidRDefault="00E24020" w:rsidP="00E24020">
      <w:pPr>
        <w:tabs>
          <w:tab w:val="left" w:pos="4836"/>
        </w:tabs>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Cs/>
          <w:sz w:val="24"/>
          <w:szCs w:val="24"/>
          <w:lang w:eastAsia="cs-CZ"/>
        </w:rPr>
        <w:t xml:space="preserve">               stavu do jejich přípravy na školu</w:t>
      </w:r>
      <w:r w:rsidRPr="00E24020">
        <w:rPr>
          <w:rFonts w:ascii="Times New Roman" w:eastAsia="Times New Roman" w:hAnsi="Times New Roman" w:cs="Times New Roman"/>
          <w:sz w:val="24"/>
          <w:szCs w:val="24"/>
          <w:lang w:eastAsia="cs-CZ"/>
        </w:rPr>
        <w:t>. Předškolní vzdělávání podporuje rozvoj myšlení,</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sz w:val="24"/>
          <w:szCs w:val="24"/>
          <w:lang w:eastAsia="cs-CZ"/>
        </w:rPr>
        <w:t xml:space="preserve">               vnímání, pozornosti, motoriky; pomáhá stimulaci vývoje. </w:t>
      </w:r>
      <w:r w:rsidRPr="00E24020">
        <w:rPr>
          <w:rFonts w:ascii="Times New Roman" w:eastAsia="Times New Roman" w:hAnsi="Times New Roman" w:cs="Times New Roman"/>
          <w:bCs/>
          <w:sz w:val="24"/>
          <w:szCs w:val="24"/>
          <w:lang w:eastAsia="cs-CZ"/>
        </w:rPr>
        <w:t>Zahrnuje intervence</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r w:rsidRPr="00E24020">
        <w:rPr>
          <w:rFonts w:ascii="Times New Roman" w:eastAsia="Times New Roman" w:hAnsi="Times New Roman" w:cs="Times New Roman"/>
          <w:bCs/>
          <w:sz w:val="24"/>
          <w:szCs w:val="24"/>
          <w:lang w:eastAsia="cs-CZ"/>
        </w:rPr>
        <w:t xml:space="preserve">               na podporu oslabených dovedností dítěte, podporuje rozvoj praktických činností.</w:t>
      </w:r>
    </w:p>
    <w:p w:rsidR="00E24020" w:rsidRPr="00E24020" w:rsidRDefault="00E24020" w:rsidP="00E24020">
      <w:pPr>
        <w:tabs>
          <w:tab w:val="left" w:pos="4836"/>
        </w:tabs>
        <w:spacing w:after="0" w:line="240" w:lineRule="auto"/>
        <w:jc w:val="both"/>
        <w:rPr>
          <w:rFonts w:ascii="Times New Roman" w:eastAsia="Times New Roman" w:hAnsi="Times New Roman" w:cs="Times New Roman"/>
          <w:bCs/>
          <w:sz w:val="24"/>
          <w:szCs w:val="24"/>
          <w:lang w:eastAsia="cs-CZ"/>
        </w:rPr>
      </w:pP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b/>
          <w:color w:val="000000"/>
          <w:sz w:val="24"/>
          <w:szCs w:val="24"/>
          <w:lang w:eastAsia="cs-CZ"/>
        </w:rPr>
      </w:pPr>
      <w:r w:rsidRPr="00E24020">
        <w:rPr>
          <w:rFonts w:ascii="Times New Roman" w:eastAsia="Times New Roman" w:hAnsi="Times New Roman" w:cs="Times New Roman"/>
          <w:b/>
          <w:color w:val="000000"/>
          <w:sz w:val="24"/>
          <w:szCs w:val="24"/>
          <w:lang w:eastAsia="cs-CZ"/>
        </w:rPr>
        <w:t xml:space="preserve">   Podpůrná opatření při realizaci společného vzdělávání</w:t>
      </w:r>
    </w:p>
    <w:p w:rsidR="00E24020" w:rsidRPr="00E24020" w:rsidRDefault="00E24020" w:rsidP="00E24020">
      <w:pPr>
        <w:tabs>
          <w:tab w:val="left" w:pos="4836"/>
        </w:tabs>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Cs/>
          <w:sz w:val="24"/>
          <w:szCs w:val="24"/>
          <w:lang w:eastAsia="cs-CZ"/>
        </w:rPr>
        <w:t xml:space="preserve">  </w:t>
      </w:r>
      <w:r w:rsidRPr="00E24020">
        <w:rPr>
          <w:rFonts w:ascii="Times New Roman" w:eastAsia="Times New Roman" w:hAnsi="Times New Roman" w:cs="Times New Roman"/>
          <w:sz w:val="24"/>
          <w:szCs w:val="24"/>
          <w:lang w:eastAsia="cs-CZ"/>
        </w:rPr>
        <w:t xml:space="preserve">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E24020">
        <w:rPr>
          <w:rFonts w:ascii="Times New Roman" w:eastAsia="Times New Roman" w:hAnsi="Times New Roman" w:cs="Times New Roman"/>
          <w:b/>
          <w:color w:val="000000"/>
          <w:sz w:val="24"/>
          <w:szCs w:val="24"/>
          <w:lang w:eastAsia="cs-CZ"/>
        </w:rPr>
        <w:t xml:space="preserve">               </w:t>
      </w:r>
      <w:r w:rsidRPr="00E24020">
        <w:rPr>
          <w:rFonts w:ascii="Times New Roman" w:eastAsia="Times New Roman" w:hAnsi="Times New Roman" w:cs="Times New Roman"/>
          <w:bCs/>
          <w:color w:val="000000"/>
          <w:sz w:val="24"/>
          <w:szCs w:val="24"/>
          <w:lang w:eastAsia="cs-CZ"/>
        </w:rPr>
        <w:t>Ředitelka zodpovídá za realizaci podpůrných opatření I. stupně, využití plánu</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E24020">
        <w:rPr>
          <w:rFonts w:ascii="Times New Roman" w:eastAsia="Times New Roman" w:hAnsi="Times New Roman" w:cs="Times New Roman"/>
          <w:bCs/>
          <w:color w:val="000000"/>
          <w:sz w:val="24"/>
          <w:szCs w:val="24"/>
          <w:lang w:eastAsia="cs-CZ"/>
        </w:rPr>
        <w:t xml:space="preserve">               pedagogické podpory, vyhodnocení účinnost podpory, případné doporučení služby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E24020">
        <w:rPr>
          <w:rFonts w:ascii="Times New Roman" w:eastAsia="Times New Roman" w:hAnsi="Times New Roman" w:cs="Times New Roman"/>
          <w:bCs/>
          <w:color w:val="000000"/>
          <w:sz w:val="24"/>
          <w:szCs w:val="24"/>
          <w:lang w:eastAsia="cs-CZ"/>
        </w:rPr>
        <w:t xml:space="preserve">               školských poradenských zařízení a při zajišťování podpůrných opatření II. - V.</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r w:rsidRPr="00E24020">
        <w:rPr>
          <w:rFonts w:ascii="Times New Roman" w:eastAsia="Times New Roman" w:hAnsi="Times New Roman" w:cs="Times New Roman"/>
          <w:bCs/>
          <w:color w:val="000000"/>
          <w:sz w:val="24"/>
          <w:szCs w:val="24"/>
          <w:lang w:eastAsia="cs-CZ"/>
        </w:rPr>
        <w:t xml:space="preserve">               stupně postupuje v souladu s § 16 vyhlášky č. 27/2016 Sb.</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Cs/>
          <w:color w:val="000000"/>
          <w:sz w:val="24"/>
          <w:szCs w:val="24"/>
          <w:lang w:eastAsia="cs-CZ"/>
        </w:rPr>
      </w:pPr>
    </w:p>
    <w:p w:rsidR="00E24020" w:rsidRPr="00E24020" w:rsidRDefault="00E24020" w:rsidP="00E24020">
      <w:pPr>
        <w:numPr>
          <w:ilvl w:val="0"/>
          <w:numId w:val="35"/>
        </w:numPr>
        <w:spacing w:after="0" w:line="240" w:lineRule="auto"/>
        <w:jc w:val="both"/>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bCs/>
          <w:sz w:val="24"/>
          <w:szCs w:val="24"/>
          <w:lang w:eastAsia="cs-CZ"/>
        </w:rPr>
        <w:t xml:space="preserve">   Spolupráce zákonných zástupců</w:t>
      </w:r>
    </w:p>
    <w:p w:rsidR="00E24020" w:rsidRPr="00E24020" w:rsidRDefault="00E24020" w:rsidP="00E24020">
      <w:pPr>
        <w:spacing w:after="0" w:line="240" w:lineRule="auto"/>
        <w:jc w:val="both"/>
        <w:rPr>
          <w:rFonts w:ascii="Times New Roman" w:eastAsia="Times New Roman" w:hAnsi="Times New Roman" w:cs="Times New Roman"/>
          <w:b/>
          <w:bCs/>
          <w:sz w:val="24"/>
          <w:szCs w:val="24"/>
          <w:lang w:eastAsia="cs-CZ"/>
        </w:rPr>
      </w:pP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bCs/>
          <w:sz w:val="24"/>
          <w:szCs w:val="24"/>
          <w:lang w:eastAsia="cs-CZ"/>
        </w:rPr>
        <w:t xml:space="preserve">               </w:t>
      </w:r>
      <w:r w:rsidRPr="00E24020">
        <w:rPr>
          <w:rFonts w:ascii="Times New Roman" w:eastAsia="Times New Roman" w:hAnsi="Times New Roman" w:cs="Times New Roman"/>
          <w:sz w:val="24"/>
          <w:szCs w:val="24"/>
          <w:lang w:eastAsia="cs-CZ"/>
        </w:rPr>
        <w:t>V souladu s § 1 odst. 5 vyhlášky č. 72/2005 Sb., o poskytování poradenských služeb</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ve školách a školských poradenských zařízeních, ve znění pozdějších předpisů,</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vydává ŠPZ na základě vyšetření dítěte tzv. „doporučení“. Doporučení ŠPZ se</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vydávají a podpůrná opatření se poskytují vždy v nejlepším zájmu dítěte, za účelem</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zajištění jeho práva na vzdělávání odpovídajícího jeho speciálním vzdělávacím</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potřebám a možnostem podle </w:t>
      </w:r>
      <w:proofErr w:type="spellStart"/>
      <w:r w:rsidRPr="00E24020">
        <w:rPr>
          <w:rFonts w:ascii="Times New Roman" w:eastAsia="Times New Roman" w:hAnsi="Times New Roman" w:cs="Times New Roman"/>
          <w:sz w:val="24"/>
          <w:szCs w:val="24"/>
          <w:lang w:eastAsia="cs-CZ"/>
        </w:rPr>
        <w:t>ust</w:t>
      </w:r>
      <w:proofErr w:type="spellEnd"/>
      <w:r w:rsidRPr="00E24020">
        <w:rPr>
          <w:rFonts w:ascii="Times New Roman" w:eastAsia="Times New Roman" w:hAnsi="Times New Roman" w:cs="Times New Roman"/>
          <w:sz w:val="24"/>
          <w:szCs w:val="24"/>
          <w:lang w:eastAsia="cs-CZ"/>
        </w:rPr>
        <w:t>. § 16 odst. 6 školského zákona. Pokud zákonní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zástupci odmítají spolupracovat se školou nebo ŠPZ, a to i přesto, že je k naplnění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jeho speciálních vzdělávacích potřeb nezbytné využití podpůrných opatření,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znemožňují tím naplnění práva dítěte na vzdělávání a neplní své povinnosti</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plynoucí z rodičovské odpovědnosti.</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p>
    <w:p w:rsidR="00E24020" w:rsidRPr="00E24020" w:rsidRDefault="00E24020" w:rsidP="00E24020">
      <w:pPr>
        <w:numPr>
          <w:ilvl w:val="0"/>
          <w:numId w:val="35"/>
        </w:numPr>
        <w:spacing w:after="0" w:line="240" w:lineRule="auto"/>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Problémy při spolupráci se zákonnými zástupci</w:t>
      </w:r>
    </w:p>
    <w:p w:rsidR="00E24020" w:rsidRPr="00E24020" w:rsidRDefault="00E24020" w:rsidP="00E24020">
      <w:pPr>
        <w:spacing w:after="0" w:line="240" w:lineRule="auto"/>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ab/>
        <w:t xml:space="preserve">   Neochota se školou spolupracovat se může projevit i tím, že zákonný zástupce z</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nějakého důvodu navzdory doporučení učitelky nebo ředitelky odmítne dítě nechat</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vyšetřit v pedagogicko-psychologické poradně nebo školském poradenském</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zařízení. V takovém případě počítá </w:t>
      </w:r>
      <w:proofErr w:type="spellStart"/>
      <w:r w:rsidRPr="00E24020">
        <w:rPr>
          <w:rFonts w:ascii="Times New Roman" w:eastAsia="Times New Roman" w:hAnsi="Times New Roman" w:cs="Times New Roman"/>
          <w:sz w:val="24"/>
          <w:szCs w:val="24"/>
          <w:lang w:eastAsia="cs-CZ"/>
        </w:rPr>
        <w:t>ust</w:t>
      </w:r>
      <w:proofErr w:type="spellEnd"/>
      <w:r w:rsidRPr="00E24020">
        <w:rPr>
          <w:rFonts w:ascii="Times New Roman" w:eastAsia="Times New Roman" w:hAnsi="Times New Roman" w:cs="Times New Roman"/>
          <w:sz w:val="24"/>
          <w:szCs w:val="24"/>
          <w:lang w:eastAsia="cs-CZ"/>
        </w:rPr>
        <w:t xml:space="preserve">. § </w:t>
      </w:r>
      <w:proofErr w:type="gramStart"/>
      <w:r w:rsidRPr="00E24020">
        <w:rPr>
          <w:rFonts w:ascii="Times New Roman" w:eastAsia="Times New Roman" w:hAnsi="Times New Roman" w:cs="Times New Roman"/>
          <w:sz w:val="24"/>
          <w:szCs w:val="24"/>
          <w:lang w:eastAsia="cs-CZ"/>
        </w:rPr>
        <w:t>16a</w:t>
      </w:r>
      <w:proofErr w:type="gramEnd"/>
      <w:r w:rsidRPr="00E24020">
        <w:rPr>
          <w:rFonts w:ascii="Times New Roman" w:eastAsia="Times New Roman" w:hAnsi="Times New Roman" w:cs="Times New Roman"/>
          <w:sz w:val="24"/>
          <w:szCs w:val="24"/>
          <w:lang w:eastAsia="cs-CZ"/>
        </w:rPr>
        <w:t xml:space="preserve"> odst. 4 školského zákona ve znění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účinném od 1. 9. 2016 s možností uložit zákonnému zástupci využití poradenské </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pomoci na základě rozhodnutí orgánu veřejné moci. Tímto orgánem může být</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nejenom soud, vykonávající tzv. „péči soudu o nezletilé“ podle zákona</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č. 292/2013 Sb., o zvláštních řízeních soudních, ale i orgán </w:t>
      </w:r>
      <w:proofErr w:type="gramStart"/>
      <w:r w:rsidRPr="00E24020">
        <w:rPr>
          <w:rFonts w:ascii="Times New Roman" w:eastAsia="Times New Roman" w:hAnsi="Times New Roman" w:cs="Times New Roman"/>
          <w:sz w:val="24"/>
          <w:szCs w:val="24"/>
          <w:lang w:eastAsia="cs-CZ"/>
        </w:rPr>
        <w:t>sociálně - právní</w:t>
      </w:r>
      <w:proofErr w:type="gramEnd"/>
      <w:r w:rsidRPr="00E24020">
        <w:rPr>
          <w:rFonts w:ascii="Times New Roman" w:eastAsia="Times New Roman" w:hAnsi="Times New Roman" w:cs="Times New Roman"/>
          <w:sz w:val="24"/>
          <w:szCs w:val="24"/>
          <w:lang w:eastAsia="cs-CZ"/>
        </w:rPr>
        <w:t xml:space="preserve"> ochrany</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dětí (§ 12 odst. 1 písm. a) zákona č. 359/1999 Sb., o sociálně-právní ochraně dětí,</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ve znění pozdějších předpisů (OSPOD)</w:t>
      </w:r>
    </w:p>
    <w:p w:rsidR="00E24020" w:rsidRPr="00E24020" w:rsidRDefault="00E24020" w:rsidP="00E24020">
      <w:pPr>
        <w:spacing w:after="0" w:line="240" w:lineRule="auto"/>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lastRenderedPageBreak/>
        <w:t>ČL. IX.</w:t>
      </w:r>
    </w:p>
    <w:p w:rsidR="00E24020" w:rsidRPr="00E24020" w:rsidRDefault="00E24020" w:rsidP="00E24020">
      <w:pPr>
        <w:spacing w:after="0" w:line="240" w:lineRule="auto"/>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 xml:space="preserve">                                                         </w:t>
      </w:r>
    </w:p>
    <w:p w:rsidR="00E24020" w:rsidRPr="00E24020" w:rsidRDefault="00E24020" w:rsidP="00E24020">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bCs/>
          <w:sz w:val="24"/>
          <w:szCs w:val="24"/>
          <w:lang w:eastAsia="cs-CZ"/>
        </w:rPr>
        <w:t>POVINNOST PŘEDŠKOLNÍHO VZDĚLÁVÁNÍ</w:t>
      </w:r>
    </w:p>
    <w:p w:rsidR="00E24020" w:rsidRPr="00E24020" w:rsidRDefault="00E24020" w:rsidP="00E24020">
      <w:pPr>
        <w:autoSpaceDE w:val="0"/>
        <w:autoSpaceDN w:val="0"/>
        <w:adjustRightInd w:val="0"/>
        <w:spacing w:after="0" w:line="240" w:lineRule="auto"/>
        <w:jc w:val="center"/>
        <w:rPr>
          <w:rFonts w:ascii="Times New Roman" w:eastAsia="Times New Roman" w:hAnsi="Times New Roman" w:cs="Times New Roman"/>
          <w:b/>
          <w:bCs/>
          <w:sz w:val="24"/>
          <w:szCs w:val="24"/>
          <w:lang w:eastAsia="cs-CZ"/>
        </w:rPr>
      </w:pP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Courier" w:eastAsia="Times New Roman" w:hAnsi="Courier" w:cs="Courier"/>
          <w:sz w:val="24"/>
          <w:szCs w:val="24"/>
          <w:lang w:eastAsia="cs-CZ"/>
        </w:rPr>
        <w:t xml:space="preserve"> </w:t>
      </w:r>
      <w:r w:rsidRPr="00E24020">
        <w:rPr>
          <w:rFonts w:ascii="Times New Roman" w:eastAsia="Times New Roman" w:hAnsi="Times New Roman" w:cs="Times New Roman"/>
          <w:b/>
          <w:sz w:val="24"/>
          <w:szCs w:val="24"/>
          <w:lang w:eastAsia="cs-CZ"/>
        </w:rPr>
        <w:t>Povinné předškolní vzdělávání</w:t>
      </w:r>
      <w:r w:rsidRPr="00E24020">
        <w:rPr>
          <w:rFonts w:ascii="Times New Roman" w:eastAsia="Times New Roman" w:hAnsi="Times New Roman" w:cs="Times New Roman"/>
          <w:sz w:val="24"/>
          <w:szCs w:val="24"/>
          <w:lang w:eastAsia="cs-CZ"/>
        </w:rPr>
        <w:t xml:space="preserve"> se vztahuje dle § </w:t>
      </w:r>
      <w:proofErr w:type="gramStart"/>
      <w:r w:rsidRPr="00E24020">
        <w:rPr>
          <w:rFonts w:ascii="Times New Roman" w:eastAsia="Times New Roman" w:hAnsi="Times New Roman" w:cs="Times New Roman"/>
          <w:sz w:val="24"/>
          <w:szCs w:val="24"/>
          <w:lang w:eastAsia="cs-CZ"/>
        </w:rPr>
        <w:t>34a</w:t>
      </w:r>
      <w:proofErr w:type="gramEnd"/>
      <w:r w:rsidRPr="00E24020">
        <w:rPr>
          <w:rFonts w:ascii="Times New Roman" w:eastAsia="Times New Roman" w:hAnsi="Times New Roman" w:cs="Times New Roman"/>
          <w:sz w:val="24"/>
          <w:szCs w:val="24"/>
          <w:lang w:eastAsia="cs-CZ"/>
        </w:rPr>
        <w:t>, odst. 1) školského zákona,</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tzn. na státní občany ČR pobývající na území ČR déle než 90 dnů a na občany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jiného členského státu EU, kteří na území ČR pobývají déle než 90 dnů. Dále se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vztahuje na jiné cizince, kteří jsou oprávněni pobývat na území ČR trvale nebo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přechodně po dobu delší než 90 dnů, a na účastníky řízení o udělení mezinárodní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ochrany. Nevztahuje se na děti s hlubokým mentálním postižením.</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Povinné předškolní vzdělávání má formu </w:t>
      </w:r>
      <w:r w:rsidRPr="00E24020">
        <w:rPr>
          <w:rFonts w:ascii="Times New Roman" w:eastAsia="Times New Roman" w:hAnsi="Times New Roman" w:cs="Times New Roman"/>
          <w:b/>
          <w:bCs/>
          <w:sz w:val="24"/>
          <w:szCs w:val="24"/>
          <w:lang w:eastAsia="cs-CZ"/>
        </w:rPr>
        <w:t xml:space="preserve">pravidelné denní docházky </w:t>
      </w:r>
      <w:r w:rsidRPr="00E24020">
        <w:rPr>
          <w:rFonts w:ascii="Times New Roman" w:eastAsia="Times New Roman" w:hAnsi="Times New Roman" w:cs="Times New Roman"/>
          <w:sz w:val="24"/>
          <w:szCs w:val="24"/>
          <w:lang w:eastAsia="cs-CZ"/>
        </w:rPr>
        <w:t>v pracovních</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dnech. Tato povinnost není dána ve dnech připadajících na období školních prázdnin</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souladu s organizací školního roku v základních a středních školách vydaného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MŠMT. Právo dítěte vzdělávat se ve škole po celou dobu provozu, v němž je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vzděláváno, není předchozí větou dotčeno.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souladu s vyhláškou č.14/2005 Sb., v platném znění je povinné předškolní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vzdělávání stanoveno </w:t>
      </w:r>
      <w:r w:rsidRPr="00E24020">
        <w:rPr>
          <w:rFonts w:ascii="Times New Roman" w:eastAsia="Times New Roman" w:hAnsi="Times New Roman" w:cs="Times New Roman"/>
          <w:b/>
          <w:bCs/>
          <w:sz w:val="24"/>
          <w:szCs w:val="24"/>
          <w:lang w:eastAsia="cs-CZ"/>
        </w:rPr>
        <w:t xml:space="preserve">v rozsahu nepřetržitých 4 hodin </w:t>
      </w:r>
      <w:r w:rsidRPr="00E24020">
        <w:rPr>
          <w:rFonts w:ascii="Times New Roman" w:eastAsia="Times New Roman" w:hAnsi="Times New Roman" w:cs="Times New Roman"/>
          <w:sz w:val="24"/>
          <w:szCs w:val="24"/>
          <w:lang w:eastAsia="cs-CZ"/>
        </w:rPr>
        <w:t>ve dnech uvedených v</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bodě předchozím. </w:t>
      </w:r>
      <w:r w:rsidRPr="00E24020">
        <w:rPr>
          <w:rFonts w:ascii="Times New Roman" w:eastAsia="Times New Roman" w:hAnsi="Times New Roman" w:cs="Times New Roman"/>
          <w:b/>
          <w:bCs/>
          <w:sz w:val="24"/>
          <w:szCs w:val="24"/>
          <w:lang w:eastAsia="cs-CZ"/>
        </w:rPr>
        <w:t xml:space="preserve">Začátek doby </w:t>
      </w:r>
      <w:r w:rsidRPr="00E24020">
        <w:rPr>
          <w:rFonts w:ascii="Times New Roman" w:eastAsia="Times New Roman" w:hAnsi="Times New Roman" w:cs="Times New Roman"/>
          <w:sz w:val="24"/>
          <w:szCs w:val="24"/>
          <w:lang w:eastAsia="cs-CZ"/>
        </w:rPr>
        <w:t xml:space="preserve">podle věty první je stanoven </w:t>
      </w:r>
      <w:r w:rsidRPr="00E24020">
        <w:rPr>
          <w:rFonts w:ascii="Times New Roman" w:eastAsia="Times New Roman" w:hAnsi="Times New Roman" w:cs="Times New Roman"/>
          <w:b/>
          <w:bCs/>
          <w:sz w:val="24"/>
          <w:szCs w:val="24"/>
          <w:lang w:eastAsia="cs-CZ"/>
        </w:rPr>
        <w:t xml:space="preserve">od 8 hodin </w:t>
      </w:r>
      <w:r w:rsidRPr="00E24020">
        <w:rPr>
          <w:rFonts w:ascii="Times New Roman" w:eastAsia="Times New Roman" w:hAnsi="Times New Roman" w:cs="Times New Roman"/>
          <w:sz w:val="24"/>
          <w:szCs w:val="24"/>
          <w:lang w:eastAsia="cs-CZ"/>
        </w:rPr>
        <w:t>(tzn. Do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12 hodin).</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bCs/>
          <w:sz w:val="24"/>
          <w:szCs w:val="24"/>
          <w:lang w:eastAsia="cs-CZ"/>
        </w:rPr>
        <w:t xml:space="preserve">          </w:t>
      </w: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bCs/>
          <w:sz w:val="24"/>
          <w:szCs w:val="24"/>
          <w:lang w:eastAsia="cs-CZ"/>
        </w:rPr>
        <w:t xml:space="preserve">  Omlouvání dětí s povinností předškolního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E24020" w:rsidRPr="00E24020" w:rsidRDefault="00E24020" w:rsidP="00E24020">
      <w:pPr>
        <w:numPr>
          <w:ilvl w:val="1"/>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Omlouvání nepřítomnosti dítěte </w:t>
      </w:r>
      <w:proofErr w:type="gramStart"/>
      <w:r w:rsidRPr="00E24020">
        <w:rPr>
          <w:rFonts w:ascii="Times New Roman" w:eastAsia="Times New Roman" w:hAnsi="Times New Roman" w:cs="Times New Roman"/>
          <w:sz w:val="24"/>
          <w:szCs w:val="24"/>
          <w:lang w:eastAsia="cs-CZ"/>
        </w:rPr>
        <w:t>viz  bod</w:t>
      </w:r>
      <w:proofErr w:type="gramEnd"/>
      <w:r w:rsidRPr="00E24020">
        <w:rPr>
          <w:rFonts w:ascii="Times New Roman" w:eastAsia="Times New Roman" w:hAnsi="Times New Roman" w:cs="Times New Roman"/>
          <w:sz w:val="24"/>
          <w:szCs w:val="24"/>
          <w:lang w:eastAsia="cs-CZ"/>
        </w:rPr>
        <w:t xml:space="preserve"> 9. - omlouvání.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Zákonný zástupce dítěte s povinnou předškolní docházkou je povinen dítě</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omluvit nejpozději do 2 dnů od začátku nepřítomnosti (nejlépe neprodleně).</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Nebude-li dítě omluveno do 2 dnů, bude zákonný zástupce vyzván ředitelkou</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(učitelkou). Dítě musí omluvit nejpozději do 3 dnů ode dne výzvy.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1"/>
          <w:numId w:val="35"/>
        </w:numPr>
        <w:autoSpaceDE w:val="0"/>
        <w:autoSpaceDN w:val="0"/>
        <w:adjustRightInd w:val="0"/>
        <w:spacing w:after="0" w:line="240" w:lineRule="auto"/>
        <w:ind w:left="1365"/>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Dokladem prokazujícím důvody nepřítomnosti dítěte je zápis důvodu v docházkovém listu příslušné třídy</w:t>
      </w: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V případě dlouhodobé nemoci (14 dní a více), dodá zákonný zástupce potvrzení od lékaře (Dle §</w:t>
      </w:r>
      <w:proofErr w:type="gramStart"/>
      <w:r w:rsidRPr="00E24020">
        <w:rPr>
          <w:rFonts w:ascii="Times New Roman" w:eastAsia="Times New Roman" w:hAnsi="Times New Roman" w:cs="Times New Roman"/>
          <w:sz w:val="24"/>
          <w:szCs w:val="24"/>
          <w:lang w:eastAsia="cs-CZ"/>
        </w:rPr>
        <w:t>34a</w:t>
      </w:r>
      <w:proofErr w:type="gramEnd"/>
      <w:r w:rsidRPr="00E24020">
        <w:rPr>
          <w:rFonts w:ascii="Times New Roman" w:eastAsia="Times New Roman" w:hAnsi="Times New Roman" w:cs="Times New Roman"/>
          <w:sz w:val="24"/>
          <w:szCs w:val="24"/>
          <w:lang w:eastAsia="cs-CZ"/>
        </w:rPr>
        <w:t xml:space="preserve"> odst.4 školského zákona je ředitelka školy oprávněna požadovat doložení důvodů nepřítomnosti dítěte).</w:t>
      </w:r>
    </w:p>
    <w:p w:rsidR="00E24020" w:rsidRPr="00E24020" w:rsidRDefault="00E24020" w:rsidP="00E24020">
      <w:pPr>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E24020" w:rsidRPr="00E24020" w:rsidRDefault="00E24020" w:rsidP="00E24020">
      <w:pPr>
        <w:numPr>
          <w:ilvl w:val="1"/>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 době jarních, podzimních a hlavních (letních) prázdnin nemusí být</w:t>
      </w:r>
    </w:p>
    <w:p w:rsidR="00E24020" w:rsidRPr="00E24020" w:rsidRDefault="00AA53A9"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E24020" w:rsidRPr="00E24020">
        <w:rPr>
          <w:rFonts w:ascii="Times New Roman" w:eastAsia="Times New Roman" w:hAnsi="Times New Roman" w:cs="Times New Roman"/>
          <w:sz w:val="24"/>
          <w:szCs w:val="24"/>
          <w:lang w:eastAsia="cs-CZ"/>
        </w:rPr>
        <w:t xml:space="preserve"> nepřítomnost dítěte omlouvána (viz. §34 a odst.3 školský zákon).</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numPr>
          <w:ilvl w:val="1"/>
          <w:numId w:val="35"/>
        </w:numPr>
        <w:autoSpaceDE w:val="0"/>
        <w:autoSpaceDN w:val="0"/>
        <w:adjustRightInd w:val="0"/>
        <w:spacing w:after="0" w:line="240" w:lineRule="auto"/>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V případě, že dítě nebude omluveno ani po výzvě, je ředitelka školy oprávněna kontaktovat pracoviště OSPOD.</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sz w:val="24"/>
          <w:szCs w:val="24"/>
          <w:lang w:eastAsia="cs-CZ"/>
        </w:rPr>
      </w:pPr>
    </w:p>
    <w:p w:rsidR="00E24020" w:rsidRPr="00E24020" w:rsidRDefault="00E24020" w:rsidP="00E24020">
      <w:pPr>
        <w:numPr>
          <w:ilvl w:val="0"/>
          <w:numId w:val="35"/>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bCs/>
          <w:sz w:val="24"/>
          <w:szCs w:val="24"/>
          <w:lang w:eastAsia="cs-CZ"/>
        </w:rPr>
        <w:t xml:space="preserve">  Jiný způsob plnění povinnosti předškolního vzdělávání </w:t>
      </w:r>
      <w:r w:rsidRPr="00E24020">
        <w:rPr>
          <w:rFonts w:ascii="Times New Roman" w:eastAsia="Times New Roman" w:hAnsi="Times New Roman" w:cs="Times New Roman"/>
          <w:sz w:val="24"/>
          <w:szCs w:val="24"/>
          <w:lang w:eastAsia="cs-CZ"/>
        </w:rPr>
        <w:t>(§</w:t>
      </w:r>
      <w:proofErr w:type="gramStart"/>
      <w:r w:rsidRPr="00E24020">
        <w:rPr>
          <w:rFonts w:ascii="Times New Roman" w:eastAsia="Times New Roman" w:hAnsi="Times New Roman" w:cs="Times New Roman"/>
          <w:sz w:val="24"/>
          <w:szCs w:val="24"/>
          <w:lang w:eastAsia="cs-CZ"/>
        </w:rPr>
        <w:t>34a</w:t>
      </w:r>
      <w:proofErr w:type="gramEnd"/>
      <w:r w:rsidRPr="00E24020">
        <w:rPr>
          <w:rFonts w:ascii="Times New Roman" w:eastAsia="Times New Roman" w:hAnsi="Times New Roman" w:cs="Times New Roman"/>
          <w:sz w:val="24"/>
          <w:szCs w:val="24"/>
          <w:lang w:eastAsia="cs-CZ"/>
        </w:rPr>
        <w:t xml:space="preserve"> odst.5 školského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00AA53A9">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sz w:val="24"/>
          <w:szCs w:val="24"/>
          <w:lang w:eastAsia="cs-CZ"/>
        </w:rPr>
        <w:t xml:space="preserve"> zákona)</w:t>
      </w:r>
    </w:p>
    <w:p w:rsidR="00E24020" w:rsidRPr="00E24020" w:rsidRDefault="00E24020" w:rsidP="00E24020">
      <w:pPr>
        <w:autoSpaceDE w:val="0"/>
        <w:autoSpaceDN w:val="0"/>
        <w:adjustRightInd w:val="0"/>
        <w:spacing w:after="0" w:line="240" w:lineRule="auto"/>
        <w:jc w:val="center"/>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37.1</w:t>
      </w:r>
      <w:r w:rsidRPr="00E24020">
        <w:rPr>
          <w:rFonts w:ascii="Times New Roman" w:eastAsia="Times New Roman" w:hAnsi="Times New Roman" w:cs="Times New Roman"/>
          <w:sz w:val="24"/>
          <w:szCs w:val="24"/>
          <w:lang w:eastAsia="cs-CZ"/>
        </w:rPr>
        <w:t>.  Zákonný</w:t>
      </w:r>
      <w:proofErr w:type="gramEnd"/>
      <w:r w:rsidRPr="00E24020">
        <w:rPr>
          <w:rFonts w:ascii="Times New Roman" w:eastAsia="Times New Roman" w:hAnsi="Times New Roman" w:cs="Times New Roman"/>
          <w:sz w:val="24"/>
          <w:szCs w:val="24"/>
          <w:lang w:eastAsia="cs-CZ"/>
        </w:rPr>
        <w:t xml:space="preserve"> zástupce může pro dítě v odůvodněných případech zvolit jiný způsob</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povinného předškolního vzdělávání. Jiným způsobem plnění povinnosti</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předškolního vzdělávání se rozumí:</w:t>
      </w:r>
    </w:p>
    <w:p w:rsidR="00E24020" w:rsidRPr="00E24020" w:rsidRDefault="00E24020" w:rsidP="00E24020">
      <w:pPr>
        <w:numPr>
          <w:ilvl w:val="0"/>
          <w:numId w:val="31"/>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individuální vzdělávání dítěte, které se uskutečňuje bez pravidelné denní docházky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dítěte do mateřské školy,</w:t>
      </w:r>
    </w:p>
    <w:p w:rsidR="00E24020" w:rsidRPr="00E24020" w:rsidRDefault="00E24020" w:rsidP="00E24020">
      <w:pPr>
        <w:numPr>
          <w:ilvl w:val="0"/>
          <w:numId w:val="31"/>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vzdělávání v přípravné třídě ZŠ a ve třídě přípravného stupně ZŠ speciální podle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47 a </w:t>
      </w:r>
      <w:proofErr w:type="gramStart"/>
      <w:r w:rsidRPr="00E24020">
        <w:rPr>
          <w:rFonts w:ascii="Times New Roman" w:eastAsia="Times New Roman" w:hAnsi="Times New Roman" w:cs="Times New Roman"/>
          <w:sz w:val="24"/>
          <w:szCs w:val="24"/>
          <w:lang w:eastAsia="cs-CZ"/>
        </w:rPr>
        <w:t>48a</w:t>
      </w:r>
      <w:proofErr w:type="gramEnd"/>
      <w:r w:rsidRPr="00E24020">
        <w:rPr>
          <w:rFonts w:ascii="Times New Roman" w:eastAsia="Times New Roman" w:hAnsi="Times New Roman" w:cs="Times New Roman"/>
          <w:sz w:val="24"/>
          <w:szCs w:val="24"/>
          <w:lang w:eastAsia="cs-CZ"/>
        </w:rPr>
        <w:t xml:space="preserve"> školského zákona,</w:t>
      </w:r>
    </w:p>
    <w:p w:rsidR="00E24020" w:rsidRPr="00E24020" w:rsidRDefault="00E24020" w:rsidP="00E24020">
      <w:pPr>
        <w:numPr>
          <w:ilvl w:val="0"/>
          <w:numId w:val="31"/>
        </w:num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vzdělávání v zahraniční škole na území ČR, ve které ministerstvo povolilo plnění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povinné školní docházky dle § </w:t>
      </w:r>
      <w:proofErr w:type="gramStart"/>
      <w:r w:rsidRPr="00E24020">
        <w:rPr>
          <w:rFonts w:ascii="Times New Roman" w:eastAsia="Times New Roman" w:hAnsi="Times New Roman" w:cs="Times New Roman"/>
          <w:sz w:val="24"/>
          <w:szCs w:val="24"/>
          <w:lang w:eastAsia="cs-CZ"/>
        </w:rPr>
        <w:t>38a</w:t>
      </w:r>
      <w:proofErr w:type="gramEnd"/>
      <w:r w:rsidRPr="00E24020">
        <w:rPr>
          <w:rFonts w:ascii="Times New Roman" w:eastAsia="Times New Roman" w:hAnsi="Times New Roman" w:cs="Times New Roman"/>
          <w:sz w:val="24"/>
          <w:szCs w:val="24"/>
          <w:lang w:eastAsia="cs-CZ"/>
        </w:rPr>
        <w:t xml:space="preserve"> školského zákona.</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37.2</w:t>
      </w:r>
      <w:r w:rsidRPr="00E24020">
        <w:rPr>
          <w:rFonts w:ascii="Times New Roman" w:eastAsia="Times New Roman" w:hAnsi="Times New Roman" w:cs="Times New Roman"/>
          <w:sz w:val="24"/>
          <w:szCs w:val="24"/>
          <w:lang w:eastAsia="cs-CZ"/>
        </w:rPr>
        <w:t>.  Zákonný</w:t>
      </w:r>
      <w:proofErr w:type="gramEnd"/>
      <w:r w:rsidRPr="00E24020">
        <w:rPr>
          <w:rFonts w:ascii="Times New Roman" w:eastAsia="Times New Roman" w:hAnsi="Times New Roman" w:cs="Times New Roman"/>
          <w:sz w:val="24"/>
          <w:szCs w:val="24"/>
          <w:lang w:eastAsia="cs-CZ"/>
        </w:rPr>
        <w:t xml:space="preserve">  zástupce dítěte, které bude plnit povinnost předškolního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způsobem podle písmene b) nebo c) tohoto článku, je povinen oznámit tuto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skutečnost řediteli </w:t>
      </w:r>
      <w:r w:rsidRPr="00E24020">
        <w:rPr>
          <w:rFonts w:ascii="Times New Roman" w:eastAsia="Times New Roman" w:hAnsi="Times New Roman" w:cs="Times New Roman"/>
          <w:b/>
          <w:bCs/>
          <w:sz w:val="24"/>
          <w:szCs w:val="24"/>
          <w:lang w:eastAsia="cs-CZ"/>
        </w:rPr>
        <w:t xml:space="preserve">nejpozději 3 měsíce před </w:t>
      </w:r>
      <w:r w:rsidRPr="00E24020">
        <w:rPr>
          <w:rFonts w:ascii="Times New Roman" w:eastAsia="Times New Roman" w:hAnsi="Times New Roman" w:cs="Times New Roman"/>
          <w:sz w:val="24"/>
          <w:szCs w:val="24"/>
          <w:lang w:eastAsia="cs-CZ"/>
        </w:rPr>
        <w:t>začátkem školního roku, kterým</w:t>
      </w:r>
    </w:p>
    <w:p w:rsid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začíná povinnost předškolního vzdělávání.</w:t>
      </w:r>
    </w:p>
    <w:p w:rsidR="00F46439" w:rsidRPr="00E24020" w:rsidRDefault="00F46439"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38.</w:t>
      </w: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bCs/>
          <w:sz w:val="24"/>
          <w:szCs w:val="24"/>
          <w:lang w:eastAsia="cs-CZ"/>
        </w:rPr>
        <w:t xml:space="preserve">Individuální vzdělávání dítěte </w:t>
      </w:r>
      <w:r w:rsidRPr="00E24020">
        <w:rPr>
          <w:rFonts w:ascii="Times New Roman" w:eastAsia="Times New Roman" w:hAnsi="Times New Roman" w:cs="Times New Roman"/>
          <w:sz w:val="24"/>
          <w:szCs w:val="24"/>
          <w:lang w:eastAsia="cs-CZ"/>
        </w:rPr>
        <w:t>(§</w:t>
      </w:r>
      <w:proofErr w:type="gramStart"/>
      <w:r w:rsidRPr="00E24020">
        <w:rPr>
          <w:rFonts w:ascii="Times New Roman" w:eastAsia="Times New Roman" w:hAnsi="Times New Roman" w:cs="Times New Roman"/>
          <w:sz w:val="24"/>
          <w:szCs w:val="24"/>
          <w:lang w:eastAsia="cs-CZ"/>
        </w:rPr>
        <w:t>34b</w:t>
      </w:r>
      <w:proofErr w:type="gramEnd"/>
      <w:r w:rsidRPr="00E24020">
        <w:rPr>
          <w:rFonts w:ascii="Times New Roman" w:eastAsia="Times New Roman" w:hAnsi="Times New Roman" w:cs="Times New Roman"/>
          <w:sz w:val="24"/>
          <w:szCs w:val="24"/>
          <w:lang w:eastAsia="cs-CZ"/>
        </w:rPr>
        <w:t xml:space="preserve"> </w:t>
      </w:r>
      <w:proofErr w:type="spellStart"/>
      <w:r w:rsidRPr="00E24020">
        <w:rPr>
          <w:rFonts w:ascii="Times New Roman" w:eastAsia="Times New Roman" w:hAnsi="Times New Roman" w:cs="Times New Roman"/>
          <w:sz w:val="24"/>
          <w:szCs w:val="24"/>
          <w:lang w:eastAsia="cs-CZ"/>
        </w:rPr>
        <w:t>šk</w:t>
      </w:r>
      <w:proofErr w:type="spellEnd"/>
      <w:r w:rsidRPr="00E24020">
        <w:rPr>
          <w:rFonts w:ascii="Times New Roman" w:eastAsia="Times New Roman" w:hAnsi="Times New Roman" w:cs="Times New Roman"/>
          <w:sz w:val="24"/>
          <w:szCs w:val="24"/>
          <w:lang w:eastAsia="cs-CZ"/>
        </w:rPr>
        <w:t>. zák.)</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38.1</w:t>
      </w:r>
      <w:r w:rsidRPr="00E24020">
        <w:rPr>
          <w:rFonts w:ascii="Times New Roman" w:eastAsia="Times New Roman" w:hAnsi="Times New Roman" w:cs="Times New Roman"/>
          <w:sz w:val="24"/>
          <w:szCs w:val="24"/>
          <w:lang w:eastAsia="cs-CZ"/>
        </w:rPr>
        <w:t xml:space="preserve">   Má-li být dítě individuálně vzděláváno převážnou část školního roku, je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zákonný zástupce dítěte povinen toto oznámení učinit nejpozději 3 měsíce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před počátkem školního roku (do konce května). V průběhu školního roku lze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plnit povinnost individuálního předškolního vzdělávání nejdříve ode dne, kdy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bylo oznámení o individuálním vzdělávání dítěte doručeno řediteli školy, kam</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bylo dítě přijato k předškolnímu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38.2</w:t>
      </w:r>
      <w:r w:rsidRPr="00E24020">
        <w:rPr>
          <w:rFonts w:ascii="Times New Roman" w:eastAsia="Times New Roman" w:hAnsi="Times New Roman" w:cs="Times New Roman"/>
          <w:sz w:val="24"/>
          <w:szCs w:val="24"/>
          <w:lang w:eastAsia="cs-CZ"/>
        </w:rPr>
        <w:t xml:space="preserve">  Oznámení</w:t>
      </w:r>
      <w:proofErr w:type="gramEnd"/>
      <w:r w:rsidRPr="00E24020">
        <w:rPr>
          <w:rFonts w:ascii="Times New Roman" w:eastAsia="Times New Roman" w:hAnsi="Times New Roman" w:cs="Times New Roman"/>
          <w:sz w:val="24"/>
          <w:szCs w:val="24"/>
          <w:lang w:eastAsia="cs-CZ"/>
        </w:rPr>
        <w:t xml:space="preserve"> zákonného zástupce o individuálním vzdělávání dítěte musí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obsahovat: jméno a příjmení dítěte, rodné číslo a místo trvalého pobytu dítěte,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případě cizince místo pobytu dítěte, dále uvedení období, ve kterém má být</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dítě individuálně vzděláváno a důvody pro individuální vzdělávání dítěte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sz w:val="24"/>
          <w:szCs w:val="24"/>
          <w:lang w:eastAsia="cs-CZ"/>
        </w:rPr>
        <w:t>34b</w:t>
      </w:r>
      <w:proofErr w:type="gramEnd"/>
      <w:r w:rsidRPr="00E24020">
        <w:rPr>
          <w:rFonts w:ascii="Times New Roman" w:eastAsia="Times New Roman" w:hAnsi="Times New Roman" w:cs="Times New Roman"/>
          <w:sz w:val="24"/>
          <w:szCs w:val="24"/>
          <w:lang w:eastAsia="cs-CZ"/>
        </w:rPr>
        <w:t xml:space="preserve"> odst.2 </w:t>
      </w:r>
      <w:proofErr w:type="spellStart"/>
      <w:r w:rsidRPr="00E24020">
        <w:rPr>
          <w:rFonts w:ascii="Times New Roman" w:eastAsia="Times New Roman" w:hAnsi="Times New Roman" w:cs="Times New Roman"/>
          <w:sz w:val="24"/>
          <w:szCs w:val="24"/>
          <w:lang w:eastAsia="cs-CZ"/>
        </w:rPr>
        <w:t>šk</w:t>
      </w:r>
      <w:proofErr w:type="spellEnd"/>
      <w:r w:rsidRPr="00E24020">
        <w:rPr>
          <w:rFonts w:ascii="Times New Roman" w:eastAsia="Times New Roman" w:hAnsi="Times New Roman" w:cs="Times New Roman"/>
          <w:sz w:val="24"/>
          <w:szCs w:val="24"/>
          <w:lang w:eastAsia="cs-CZ"/>
        </w:rPr>
        <w:t>. zák.).</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38.3</w:t>
      </w:r>
      <w:r w:rsidRPr="00E24020">
        <w:rPr>
          <w:rFonts w:ascii="Times New Roman" w:eastAsia="Times New Roman" w:hAnsi="Times New Roman" w:cs="Times New Roman"/>
          <w:sz w:val="24"/>
          <w:szCs w:val="24"/>
          <w:lang w:eastAsia="cs-CZ"/>
        </w:rPr>
        <w:t xml:space="preserve">  Ředitel</w:t>
      </w:r>
      <w:proofErr w:type="gramEnd"/>
      <w:r w:rsidRPr="00E24020">
        <w:rPr>
          <w:rFonts w:ascii="Times New Roman" w:eastAsia="Times New Roman" w:hAnsi="Times New Roman" w:cs="Times New Roman"/>
          <w:sz w:val="24"/>
          <w:szCs w:val="24"/>
          <w:lang w:eastAsia="cs-CZ"/>
        </w:rPr>
        <w:t xml:space="preserve"> školy pak doporučí zákonnému zástupci dítěte oblasti, v nichž má být</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dítě vzděláváno.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38.4</w:t>
      </w:r>
      <w:r w:rsidRPr="00E24020">
        <w:rPr>
          <w:rFonts w:ascii="Times New Roman" w:eastAsia="Times New Roman" w:hAnsi="Times New Roman" w:cs="Times New Roman"/>
          <w:sz w:val="24"/>
          <w:szCs w:val="24"/>
          <w:lang w:eastAsia="cs-CZ"/>
        </w:rPr>
        <w:t>.  Škola</w:t>
      </w:r>
      <w:proofErr w:type="gramEnd"/>
      <w:r w:rsidRPr="00E24020">
        <w:rPr>
          <w:rFonts w:ascii="Times New Roman" w:eastAsia="Times New Roman" w:hAnsi="Times New Roman" w:cs="Times New Roman"/>
          <w:sz w:val="24"/>
          <w:szCs w:val="24"/>
          <w:lang w:eastAsia="cs-CZ"/>
        </w:rPr>
        <w:t xml:space="preserve"> ověří úroveň osvojování očekávaných výstupů v jednotlivých oblastech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a případně doporučí zákonnému zástupci další postup při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38.5</w:t>
      </w:r>
      <w:r w:rsidRPr="00E24020">
        <w:rPr>
          <w:rFonts w:ascii="Times New Roman" w:eastAsia="Times New Roman" w:hAnsi="Times New Roman" w:cs="Times New Roman"/>
          <w:sz w:val="24"/>
          <w:szCs w:val="24"/>
          <w:lang w:eastAsia="cs-CZ"/>
        </w:rPr>
        <w:t xml:space="preserve">  Ověřování</w:t>
      </w:r>
      <w:proofErr w:type="gramEnd"/>
      <w:r w:rsidRPr="00E24020">
        <w:rPr>
          <w:rFonts w:ascii="Times New Roman" w:eastAsia="Times New Roman" w:hAnsi="Times New Roman" w:cs="Times New Roman"/>
          <w:sz w:val="24"/>
          <w:szCs w:val="24"/>
          <w:lang w:eastAsia="cs-CZ"/>
        </w:rPr>
        <w:t xml:space="preserve"> bude probíhat ve škole za přítomnosti paní učitelky a ředitelky školy.</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Bude </w:t>
      </w:r>
      <w:proofErr w:type="gramStart"/>
      <w:r w:rsidRPr="00E24020">
        <w:rPr>
          <w:rFonts w:ascii="Times New Roman" w:eastAsia="Times New Roman" w:hAnsi="Times New Roman" w:cs="Times New Roman"/>
          <w:sz w:val="24"/>
          <w:szCs w:val="24"/>
          <w:lang w:eastAsia="cs-CZ"/>
        </w:rPr>
        <w:t>se  konat</w:t>
      </w:r>
      <w:proofErr w:type="gramEnd"/>
      <w:r w:rsidRPr="00E24020">
        <w:rPr>
          <w:rFonts w:ascii="Times New Roman" w:eastAsia="Times New Roman" w:hAnsi="Times New Roman" w:cs="Times New Roman"/>
          <w:sz w:val="24"/>
          <w:szCs w:val="24"/>
          <w:lang w:eastAsia="cs-CZ"/>
        </w:rPr>
        <w:t xml:space="preserve"> v období od 3. do 4. měsíce od začátku školního roku nebo od</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zahájení individuálního vzdělávání dítěte v termínu stanoveném školou po</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domluvě se zákonným zástupcem dítěte při zahájení individuálního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dítěte.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sz w:val="24"/>
          <w:szCs w:val="24"/>
          <w:lang w:eastAsia="cs-CZ"/>
        </w:rPr>
        <w:t xml:space="preserve">             </w:t>
      </w:r>
      <w:proofErr w:type="gramStart"/>
      <w:r w:rsidRPr="00E24020">
        <w:rPr>
          <w:rFonts w:ascii="Times New Roman" w:eastAsia="Times New Roman" w:hAnsi="Times New Roman" w:cs="Times New Roman"/>
          <w:b/>
          <w:sz w:val="24"/>
          <w:szCs w:val="24"/>
          <w:lang w:eastAsia="cs-CZ"/>
        </w:rPr>
        <w:t>38.6</w:t>
      </w:r>
      <w:r w:rsidRPr="00E24020">
        <w:rPr>
          <w:rFonts w:ascii="Times New Roman" w:eastAsia="Times New Roman" w:hAnsi="Times New Roman" w:cs="Times New Roman"/>
          <w:sz w:val="24"/>
          <w:szCs w:val="24"/>
          <w:lang w:eastAsia="cs-CZ"/>
        </w:rPr>
        <w:t xml:space="preserve">  Zákonný</w:t>
      </w:r>
      <w:proofErr w:type="gramEnd"/>
      <w:r w:rsidRPr="00E24020">
        <w:rPr>
          <w:rFonts w:ascii="Times New Roman" w:eastAsia="Times New Roman" w:hAnsi="Times New Roman" w:cs="Times New Roman"/>
          <w:sz w:val="24"/>
          <w:szCs w:val="24"/>
          <w:lang w:eastAsia="cs-CZ"/>
        </w:rPr>
        <w:t xml:space="preserve"> zástupce dítěte, které je individuálně vzděláváno, je </w:t>
      </w:r>
      <w:r w:rsidRPr="00E24020">
        <w:rPr>
          <w:rFonts w:ascii="Times New Roman" w:eastAsia="Times New Roman" w:hAnsi="Times New Roman" w:cs="Times New Roman"/>
          <w:b/>
          <w:bCs/>
          <w:sz w:val="24"/>
          <w:szCs w:val="24"/>
          <w:lang w:eastAsia="cs-CZ"/>
        </w:rPr>
        <w:t>povinen zajistit</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bCs/>
          <w:sz w:val="24"/>
          <w:szCs w:val="24"/>
          <w:lang w:eastAsia="cs-CZ"/>
        </w:rPr>
      </w:pPr>
      <w:r w:rsidRPr="00E24020">
        <w:rPr>
          <w:rFonts w:ascii="Times New Roman" w:eastAsia="Times New Roman" w:hAnsi="Times New Roman" w:cs="Times New Roman"/>
          <w:b/>
          <w:bCs/>
          <w:sz w:val="24"/>
          <w:szCs w:val="24"/>
          <w:lang w:eastAsia="cs-CZ"/>
        </w:rPr>
        <w:t xml:space="preserve">                      účast   dítěte u ověření.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b/>
          <w:bCs/>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38.7</w:t>
      </w:r>
      <w:r w:rsidRPr="00E24020">
        <w:rPr>
          <w:rFonts w:ascii="Times New Roman" w:eastAsia="Times New Roman" w:hAnsi="Times New Roman" w:cs="Times New Roman"/>
          <w:sz w:val="24"/>
          <w:szCs w:val="24"/>
          <w:lang w:eastAsia="cs-CZ"/>
        </w:rPr>
        <w:t xml:space="preserve">  V</w:t>
      </w:r>
      <w:proofErr w:type="gramEnd"/>
      <w:r w:rsidRPr="00E24020">
        <w:rPr>
          <w:rFonts w:ascii="Times New Roman" w:eastAsia="Times New Roman" w:hAnsi="Times New Roman" w:cs="Times New Roman"/>
          <w:sz w:val="24"/>
          <w:szCs w:val="24"/>
          <w:lang w:eastAsia="cs-CZ"/>
        </w:rPr>
        <w:t xml:space="preserve"> případě zákonným zástupcem omluvené neúčasti dítěte na ověřování je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školou stanoven </w:t>
      </w:r>
      <w:r w:rsidRPr="00E24020">
        <w:rPr>
          <w:rFonts w:ascii="Times New Roman" w:eastAsia="Times New Roman" w:hAnsi="Times New Roman" w:cs="Times New Roman"/>
          <w:b/>
          <w:bCs/>
          <w:sz w:val="24"/>
          <w:szCs w:val="24"/>
          <w:lang w:eastAsia="cs-CZ"/>
        </w:rPr>
        <w:t>náhradní termín do 5 pracovních dnů</w:t>
      </w:r>
      <w:r w:rsidRPr="00E24020">
        <w:rPr>
          <w:rFonts w:ascii="Times New Roman" w:eastAsia="Times New Roman" w:hAnsi="Times New Roman" w:cs="Times New Roman"/>
          <w:sz w:val="24"/>
          <w:szCs w:val="24"/>
          <w:lang w:eastAsia="cs-CZ"/>
        </w:rPr>
        <w:t>.</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proofErr w:type="gramStart"/>
      <w:r w:rsidRPr="00E24020">
        <w:rPr>
          <w:rFonts w:ascii="Times New Roman" w:eastAsia="Times New Roman" w:hAnsi="Times New Roman" w:cs="Times New Roman"/>
          <w:b/>
          <w:sz w:val="24"/>
          <w:szCs w:val="24"/>
          <w:lang w:eastAsia="cs-CZ"/>
        </w:rPr>
        <w:t>38.8</w:t>
      </w:r>
      <w:r w:rsidRPr="00E24020">
        <w:rPr>
          <w:rFonts w:ascii="Times New Roman" w:eastAsia="Times New Roman" w:hAnsi="Times New Roman" w:cs="Times New Roman"/>
          <w:sz w:val="24"/>
          <w:szCs w:val="24"/>
          <w:lang w:eastAsia="cs-CZ"/>
        </w:rPr>
        <w:t xml:space="preserve">  Ředitel</w:t>
      </w:r>
      <w:proofErr w:type="gramEnd"/>
      <w:r w:rsidRPr="00E24020">
        <w:rPr>
          <w:rFonts w:ascii="Times New Roman" w:eastAsia="Times New Roman" w:hAnsi="Times New Roman" w:cs="Times New Roman"/>
          <w:sz w:val="24"/>
          <w:szCs w:val="24"/>
          <w:lang w:eastAsia="cs-CZ"/>
        </w:rPr>
        <w:t xml:space="preserve"> školy </w:t>
      </w:r>
      <w:r w:rsidRPr="00E24020">
        <w:rPr>
          <w:rFonts w:ascii="Times New Roman" w:eastAsia="Times New Roman" w:hAnsi="Times New Roman" w:cs="Times New Roman"/>
          <w:b/>
          <w:bCs/>
          <w:sz w:val="24"/>
          <w:szCs w:val="24"/>
          <w:lang w:eastAsia="cs-CZ"/>
        </w:rPr>
        <w:t xml:space="preserve">ukončí </w:t>
      </w:r>
      <w:r w:rsidRPr="00E24020">
        <w:rPr>
          <w:rFonts w:ascii="Times New Roman" w:eastAsia="Times New Roman" w:hAnsi="Times New Roman" w:cs="Times New Roman"/>
          <w:sz w:val="24"/>
          <w:szCs w:val="24"/>
          <w:lang w:eastAsia="cs-CZ"/>
        </w:rPr>
        <w:t>individuální vzdělávání dítěte, pokud zákonný zástupce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dítěte</w:t>
      </w:r>
      <w:r w:rsidRPr="00E24020">
        <w:rPr>
          <w:rFonts w:ascii="Times New Roman" w:eastAsia="Times New Roman" w:hAnsi="Times New Roman" w:cs="Times New Roman"/>
          <w:b/>
          <w:bCs/>
          <w:sz w:val="24"/>
          <w:szCs w:val="24"/>
          <w:lang w:eastAsia="cs-CZ"/>
        </w:rPr>
        <w:t xml:space="preserve"> nezajistil účast dítěte </w:t>
      </w:r>
      <w:r w:rsidRPr="00E24020">
        <w:rPr>
          <w:rFonts w:ascii="Times New Roman" w:eastAsia="Times New Roman" w:hAnsi="Times New Roman" w:cs="Times New Roman"/>
          <w:sz w:val="24"/>
          <w:szCs w:val="24"/>
          <w:lang w:eastAsia="cs-CZ"/>
        </w:rPr>
        <w:t>u ověření, a to ani v náhradním termínu. Odvolání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proti rozhodnutí ředitele školy o ukončení individuálního vzdělávání dítěte</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nemá odkladný účinek.</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38.9</w:t>
      </w:r>
      <w:r w:rsidRPr="00E24020">
        <w:rPr>
          <w:rFonts w:ascii="Times New Roman" w:eastAsia="Times New Roman" w:hAnsi="Times New Roman" w:cs="Times New Roman"/>
          <w:sz w:val="24"/>
          <w:szCs w:val="24"/>
          <w:lang w:eastAsia="cs-CZ"/>
        </w:rPr>
        <w:t xml:space="preserve"> Po ukončení individuálního vzdělávání dítěte jej nelze opětovně individuálně</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lastRenderedPageBreak/>
        <w:t xml:space="preserve">                     vzdělávat. Výdaje spojené s individuálním vzděláváním dítěte hradí zákonný </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zástupce dítěte, s výjimkou speciálních kompenzačních pomůcek podle § 16</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odst. 2 písm. d) školského zákona a výdajů na činnost mateřské školy, do níž</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bylo dítě přijato k předškolnímu vzdělávání.</w:t>
      </w:r>
    </w:p>
    <w:p w:rsidR="00E24020" w:rsidRPr="00E24020" w:rsidRDefault="00E24020" w:rsidP="00E24020">
      <w:pPr>
        <w:autoSpaceDE w:val="0"/>
        <w:autoSpaceDN w:val="0"/>
        <w:adjustRightInd w:val="0"/>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8"/>
          <w:szCs w:val="28"/>
          <w:lang w:eastAsia="cs-CZ"/>
        </w:rPr>
        <w:t xml:space="preserve">      </w:t>
      </w:r>
      <w:r w:rsidRPr="00E24020">
        <w:rPr>
          <w:rFonts w:ascii="Times New Roman" w:eastAsia="Times New Roman" w:hAnsi="Times New Roman" w:cs="Times New Roman"/>
          <w:b/>
          <w:sz w:val="24"/>
          <w:szCs w:val="24"/>
          <w:lang w:eastAsia="cs-CZ"/>
        </w:rPr>
        <w:t>39.  Distanční výuka</w:t>
      </w:r>
    </w:p>
    <w:p w:rsidR="00E24020" w:rsidRPr="00E24020" w:rsidRDefault="00E24020" w:rsidP="00E24020">
      <w:pPr>
        <w:spacing w:after="0" w:line="240" w:lineRule="auto"/>
        <w:rPr>
          <w:rFonts w:ascii="Times New Roman" w:eastAsia="Times New Roman" w:hAnsi="Times New Roman" w:cs="Times New Roman"/>
          <w:b/>
          <w:sz w:val="28"/>
          <w:szCs w:val="28"/>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8"/>
          <w:szCs w:val="28"/>
          <w:lang w:eastAsia="cs-CZ"/>
        </w:rPr>
        <w:t xml:space="preserve">      </w:t>
      </w:r>
      <w:proofErr w:type="gramStart"/>
      <w:r w:rsidRPr="00E24020">
        <w:rPr>
          <w:rFonts w:ascii="Times New Roman" w:eastAsia="Times New Roman" w:hAnsi="Times New Roman" w:cs="Times New Roman"/>
          <w:b/>
          <w:sz w:val="24"/>
          <w:szCs w:val="24"/>
          <w:lang w:eastAsia="cs-CZ"/>
        </w:rPr>
        <w:t>39.1</w:t>
      </w:r>
      <w:r w:rsidRPr="00E24020">
        <w:rPr>
          <w:rFonts w:ascii="Times New Roman" w:eastAsia="Times New Roman" w:hAnsi="Times New Roman" w:cs="Times New Roman"/>
          <w:b/>
          <w:sz w:val="28"/>
          <w:szCs w:val="28"/>
          <w:lang w:eastAsia="cs-CZ"/>
        </w:rPr>
        <w:t xml:space="preserve">  </w:t>
      </w:r>
      <w:r w:rsidRPr="00E24020">
        <w:rPr>
          <w:rFonts w:ascii="Times New Roman" w:eastAsia="Times New Roman" w:hAnsi="Times New Roman" w:cs="Times New Roman"/>
          <w:b/>
          <w:sz w:val="24"/>
          <w:szCs w:val="24"/>
          <w:lang w:eastAsia="cs-CZ"/>
        </w:rPr>
        <w:t>Distanční</w:t>
      </w:r>
      <w:proofErr w:type="gramEnd"/>
      <w:r w:rsidRPr="00E24020">
        <w:rPr>
          <w:rFonts w:ascii="Times New Roman" w:eastAsia="Times New Roman" w:hAnsi="Times New Roman" w:cs="Times New Roman"/>
          <w:b/>
          <w:sz w:val="24"/>
          <w:szCs w:val="24"/>
          <w:lang w:eastAsia="cs-CZ"/>
        </w:rPr>
        <w:t xml:space="preserve"> výuka</w:t>
      </w:r>
      <w:r w:rsidRPr="00E24020">
        <w:rPr>
          <w:rFonts w:ascii="Times New Roman" w:eastAsia="Times New Roman" w:hAnsi="Times New Roman" w:cs="Times New Roman"/>
          <w:sz w:val="24"/>
          <w:szCs w:val="24"/>
          <w:lang w:eastAsia="cs-CZ"/>
        </w:rPr>
        <w:t xml:space="preserve"> začleněná do školského zákona bude fungovat v krizovém stavu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nebo při uzavření škol z nařízení ministerstva školství nebo hygieniků. Změna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zákona ze dne 20. srpna 2020 (§184 a) ukládá povinnost účastnit se distanční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výuky jako součásti povinné školní docházky. Novela se týká mateřských škol,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které budou poskytovat distanční vzdělávání (na dálku) pouze dětem, pro které je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předškolní vzdělávání povinné.</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39.2    Omlouvání</w:t>
      </w:r>
      <w:r w:rsidRPr="00E24020">
        <w:rPr>
          <w:rFonts w:ascii="Times New Roman" w:eastAsia="Times New Roman" w:hAnsi="Times New Roman" w:cs="Times New Roman"/>
          <w:sz w:val="24"/>
          <w:szCs w:val="24"/>
          <w:lang w:eastAsia="cs-CZ"/>
        </w:rPr>
        <w:t xml:space="preserve"> z distanční výuky bude probíhat obvyklým způsobem, popsaným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v článku I, bod 9.</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39.3    Způsob, formy, průběh a hodnocení</w:t>
      </w:r>
      <w:r w:rsidRPr="00E24020">
        <w:rPr>
          <w:rFonts w:ascii="Times New Roman" w:eastAsia="Times New Roman" w:hAnsi="Times New Roman" w:cs="Times New Roman"/>
          <w:sz w:val="24"/>
          <w:szCs w:val="24"/>
          <w:lang w:eastAsia="cs-CZ"/>
        </w:rPr>
        <w:t xml:space="preserve"> distanční výchovy si dohodnou zákonní </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zástupci s třídními učitelkami.</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40.  Vzdělávání dětí s nedostatečnou znalostí českého jazyka</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w:t>
      </w:r>
      <w:r w:rsidRPr="00E24020">
        <w:rPr>
          <w:rFonts w:ascii="Times New Roman" w:eastAsia="Times New Roman" w:hAnsi="Times New Roman" w:cs="Times New Roman"/>
          <w:b/>
          <w:sz w:val="24"/>
          <w:szCs w:val="24"/>
          <w:lang w:eastAsia="cs-CZ"/>
        </w:rPr>
        <w:t>40.1</w:t>
      </w:r>
      <w:r w:rsidRPr="00E24020">
        <w:rPr>
          <w:rFonts w:ascii="Times New Roman" w:eastAsia="Times New Roman" w:hAnsi="Times New Roman" w:cs="Times New Roman"/>
          <w:sz w:val="24"/>
          <w:szCs w:val="24"/>
          <w:lang w:eastAsia="cs-CZ"/>
        </w:rPr>
        <w:t xml:space="preserve">   Dětem s nedostatečnou znalostí českého jazyka poskytujeme jazykovou přípravu</w:t>
      </w:r>
    </w:p>
    <w:p w:rsidR="00E24020" w:rsidRPr="00E24020" w:rsidRDefault="00E24020" w:rsidP="00E24020">
      <w:pPr>
        <w:spacing w:after="0" w:line="240" w:lineRule="auto"/>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pro zajištění plynulého přechodu do základního vzdělávání.</w:t>
      </w:r>
    </w:p>
    <w:p w:rsidR="00E24020" w:rsidRPr="00E24020" w:rsidRDefault="00E24020" w:rsidP="00E24020">
      <w:pPr>
        <w:spacing w:after="0" w:line="240" w:lineRule="auto"/>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Čl. X.</w:t>
      </w:r>
    </w:p>
    <w:p w:rsidR="00E24020" w:rsidRPr="00E24020" w:rsidRDefault="00E24020" w:rsidP="00E24020">
      <w:pPr>
        <w:spacing w:after="0" w:line="240" w:lineRule="auto"/>
        <w:ind w:right="-288"/>
        <w:jc w:val="center"/>
        <w:rPr>
          <w:rFonts w:ascii="Times New Roman" w:eastAsia="Times New Roman" w:hAnsi="Times New Roman" w:cs="Times New Roman"/>
          <w:b/>
          <w:color w:val="000000"/>
          <w:sz w:val="48"/>
          <w:szCs w:val="48"/>
          <w:vertAlign w:val="subscript"/>
          <w:lang w:eastAsia="cs-CZ"/>
        </w:rPr>
      </w:pPr>
      <w:r w:rsidRPr="00E24020">
        <w:rPr>
          <w:rFonts w:ascii="Times New Roman" w:eastAsia="Times New Roman" w:hAnsi="Times New Roman" w:cs="Times New Roman"/>
          <w:b/>
          <w:color w:val="000000"/>
          <w:sz w:val="48"/>
          <w:szCs w:val="48"/>
          <w:vertAlign w:val="subscript"/>
          <w:lang w:eastAsia="cs-CZ"/>
        </w:rPr>
        <w:t>Ochrana osobnosti ve škole (učitel, dítě)</w:t>
      </w: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p>
    <w:p w:rsidR="00E24020" w:rsidRPr="00E24020" w:rsidRDefault="00E24020" w:rsidP="00E24020">
      <w:pPr>
        <w:numPr>
          <w:ilvl w:val="0"/>
          <w:numId w:val="38"/>
        </w:numPr>
        <w:suppressAutoHyphens/>
        <w:spacing w:after="0" w:line="240" w:lineRule="auto"/>
        <w:rPr>
          <w:rFonts w:ascii="Times New Roman" w:eastAsia="Times New Roman" w:hAnsi="Times New Roman" w:cs="Times New Roman"/>
          <w:b/>
          <w:sz w:val="24"/>
          <w:szCs w:val="24"/>
          <w:lang w:eastAsia="ar-SA"/>
        </w:rPr>
      </w:pPr>
      <w:r w:rsidRPr="00E24020">
        <w:rPr>
          <w:rFonts w:ascii="Times New Roman" w:eastAsia="Times New Roman" w:hAnsi="Times New Roman" w:cs="Times New Roman"/>
          <w:b/>
          <w:sz w:val="24"/>
          <w:szCs w:val="24"/>
          <w:lang w:eastAsia="ar-SA"/>
        </w:rPr>
        <w:t>Zachovávání mlčenlivosti</w:t>
      </w:r>
    </w:p>
    <w:p w:rsidR="00E24020" w:rsidRPr="00E24020" w:rsidRDefault="00E24020" w:rsidP="00E24020">
      <w:pPr>
        <w:suppressAutoHyphens/>
        <w:spacing w:after="0" w:line="240" w:lineRule="auto"/>
        <w:rPr>
          <w:rFonts w:ascii="Calibri" w:eastAsia="Times New Roman" w:hAnsi="Calibri" w:cs="Calibri"/>
          <w:b/>
          <w:color w:val="660066"/>
          <w:lang w:eastAsia="ar-SA"/>
        </w:rPr>
      </w:pP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proofErr w:type="gramStart"/>
      <w:r w:rsidRPr="00E24020">
        <w:rPr>
          <w:rFonts w:ascii="Times New Roman" w:eastAsia="Times New Roman" w:hAnsi="Times New Roman" w:cs="Times New Roman"/>
          <w:b/>
          <w:color w:val="000000"/>
          <w:sz w:val="24"/>
          <w:szCs w:val="24"/>
          <w:lang w:eastAsia="ar-SA"/>
        </w:rPr>
        <w:t>41.1</w:t>
      </w:r>
      <w:r w:rsidRPr="00E24020">
        <w:rPr>
          <w:rFonts w:ascii="Times New Roman" w:eastAsia="Times New Roman" w:hAnsi="Times New Roman" w:cs="Times New Roman"/>
          <w:color w:val="660066"/>
          <w:lang w:eastAsia="ar-SA"/>
        </w:rPr>
        <w:t xml:space="preserve"> </w:t>
      </w:r>
      <w:r w:rsidRPr="00E24020">
        <w:rPr>
          <w:rFonts w:ascii="Calibri" w:eastAsia="Times New Roman" w:hAnsi="Calibri" w:cs="Calibri"/>
          <w:color w:val="660066"/>
          <w:lang w:eastAsia="ar-SA"/>
        </w:rPr>
        <w:t xml:space="preserve"> </w:t>
      </w:r>
      <w:r w:rsidRPr="00E24020">
        <w:rPr>
          <w:rFonts w:ascii="Times New Roman" w:eastAsia="Times New Roman" w:hAnsi="Times New Roman" w:cs="Times New Roman"/>
          <w:color w:val="000000"/>
          <w:sz w:val="24"/>
          <w:szCs w:val="24"/>
          <w:lang w:eastAsia="ar-SA"/>
        </w:rPr>
        <w:t>Pedagogičtí</w:t>
      </w:r>
      <w:proofErr w:type="gramEnd"/>
      <w:r w:rsidRPr="00E24020">
        <w:rPr>
          <w:rFonts w:ascii="Times New Roman" w:eastAsia="Times New Roman" w:hAnsi="Times New Roman" w:cs="Times New Roman"/>
          <w:color w:val="000000"/>
          <w:sz w:val="24"/>
          <w:szCs w:val="24"/>
          <w:lang w:eastAsia="ar-SA"/>
        </w:rPr>
        <w:t xml:space="preserve"> pracovníci mají povinnost zachovávat mlčenlivost a chránit před </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r w:rsidRPr="00E24020">
        <w:rPr>
          <w:rFonts w:ascii="Times New Roman" w:eastAsia="Times New Roman" w:hAnsi="Times New Roman" w:cs="Times New Roman"/>
          <w:b/>
          <w:color w:val="000000"/>
          <w:sz w:val="24"/>
          <w:szCs w:val="24"/>
          <w:lang w:eastAsia="ar-SA"/>
        </w:rPr>
        <w:t xml:space="preserve">         </w:t>
      </w:r>
      <w:r w:rsidRPr="00E24020">
        <w:rPr>
          <w:rFonts w:ascii="Times New Roman" w:eastAsia="Times New Roman" w:hAnsi="Times New Roman" w:cs="Times New Roman"/>
          <w:color w:val="000000"/>
          <w:sz w:val="24"/>
          <w:szCs w:val="24"/>
          <w:lang w:eastAsia="ar-SA"/>
        </w:rPr>
        <w:t>zneužitím osobní údaje, informace o zdravotním stavu dětí a výsledky</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r w:rsidRPr="00E24020">
        <w:rPr>
          <w:rFonts w:ascii="Times New Roman" w:eastAsia="Times New Roman" w:hAnsi="Times New Roman" w:cs="Times New Roman"/>
          <w:color w:val="000000"/>
          <w:sz w:val="24"/>
          <w:szCs w:val="24"/>
          <w:lang w:eastAsia="ar-SA"/>
        </w:rPr>
        <w:t xml:space="preserve">         poradenské pomoci školského poradenského zařízení a školního poradenského</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r w:rsidRPr="00E24020">
        <w:rPr>
          <w:rFonts w:ascii="Times New Roman" w:eastAsia="Times New Roman" w:hAnsi="Times New Roman" w:cs="Times New Roman"/>
          <w:color w:val="000000"/>
          <w:sz w:val="24"/>
          <w:szCs w:val="24"/>
          <w:lang w:eastAsia="ar-SA"/>
        </w:rPr>
        <w:t xml:space="preserve">         pracoviště, s nimiž přišli do styku.</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cs-CZ"/>
        </w:rPr>
      </w:pPr>
      <w:proofErr w:type="gramStart"/>
      <w:r w:rsidRPr="00E24020">
        <w:rPr>
          <w:rFonts w:ascii="Times New Roman" w:eastAsia="Times New Roman" w:hAnsi="Times New Roman" w:cs="Times New Roman"/>
          <w:b/>
          <w:color w:val="000000"/>
          <w:sz w:val="24"/>
          <w:szCs w:val="24"/>
          <w:lang w:eastAsia="ar-SA"/>
        </w:rPr>
        <w:t>41.2</w:t>
      </w:r>
      <w:r w:rsidRPr="00E24020">
        <w:rPr>
          <w:rFonts w:ascii="Times New Roman" w:eastAsia="Times New Roman" w:hAnsi="Times New Roman" w:cs="Times New Roman"/>
          <w:color w:val="000000"/>
          <w:sz w:val="24"/>
          <w:szCs w:val="24"/>
          <w:lang w:eastAsia="ar-SA"/>
        </w:rPr>
        <w:t xml:space="preserve">  P</w:t>
      </w:r>
      <w:r w:rsidRPr="00E24020">
        <w:rPr>
          <w:rFonts w:ascii="Times New Roman" w:eastAsia="Times New Roman" w:hAnsi="Times New Roman" w:cs="Times New Roman"/>
          <w:color w:val="000000"/>
          <w:sz w:val="24"/>
          <w:szCs w:val="24"/>
          <w:lang w:eastAsia="cs-CZ"/>
        </w:rPr>
        <w:t>rávo</w:t>
      </w:r>
      <w:proofErr w:type="gramEnd"/>
      <w:r w:rsidRPr="00E24020">
        <w:rPr>
          <w:rFonts w:ascii="Times New Roman" w:eastAsia="Times New Roman" w:hAnsi="Times New Roman" w:cs="Times New Roman"/>
          <w:color w:val="000000"/>
          <w:sz w:val="24"/>
          <w:szCs w:val="24"/>
          <w:lang w:eastAsia="cs-CZ"/>
        </w:rPr>
        <w:t xml:space="preserve"> zákonných zástupců dětí na přístup k osobním údajům, na opravu a výmaz</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cs-CZ"/>
        </w:rPr>
      </w:pPr>
      <w:r w:rsidRPr="00E24020">
        <w:rPr>
          <w:rFonts w:ascii="Times New Roman" w:eastAsia="Times New Roman" w:hAnsi="Times New Roman" w:cs="Times New Roman"/>
          <w:b/>
          <w:color w:val="000000"/>
          <w:sz w:val="24"/>
          <w:szCs w:val="24"/>
          <w:lang w:eastAsia="ar-SA"/>
        </w:rPr>
        <w:t xml:space="preserve">        </w:t>
      </w:r>
      <w:r w:rsidRPr="00E24020">
        <w:rPr>
          <w:rFonts w:ascii="Times New Roman" w:eastAsia="Times New Roman" w:hAnsi="Times New Roman" w:cs="Times New Roman"/>
          <w:color w:val="000000"/>
          <w:sz w:val="24"/>
          <w:szCs w:val="24"/>
          <w:lang w:eastAsia="cs-CZ"/>
        </w:rPr>
        <w:t xml:space="preserve"> osobních údajů a právo vznést námitku proti zpracování osobních údajů se řídí</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cs-CZ"/>
        </w:rPr>
      </w:pPr>
      <w:r w:rsidRPr="00E24020">
        <w:rPr>
          <w:rFonts w:ascii="Times New Roman" w:eastAsia="Times New Roman" w:hAnsi="Times New Roman" w:cs="Times New Roman"/>
          <w:color w:val="000000"/>
          <w:sz w:val="24"/>
          <w:szCs w:val="24"/>
          <w:lang w:eastAsia="cs-CZ"/>
        </w:rPr>
        <w:t xml:space="preserve">         směrnicí ředitele školy k ochraně osobních údajů.</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proofErr w:type="gramStart"/>
      <w:r w:rsidRPr="00E24020">
        <w:rPr>
          <w:rFonts w:ascii="Times New Roman" w:eastAsia="Times New Roman" w:hAnsi="Times New Roman" w:cs="Times New Roman"/>
          <w:b/>
          <w:color w:val="000000"/>
          <w:sz w:val="24"/>
          <w:szCs w:val="24"/>
          <w:lang w:eastAsia="cs-CZ"/>
        </w:rPr>
        <w:t>41.3</w:t>
      </w:r>
      <w:r w:rsidRPr="00E24020">
        <w:rPr>
          <w:rFonts w:ascii="Times New Roman" w:eastAsia="Times New Roman" w:hAnsi="Times New Roman" w:cs="Times New Roman"/>
          <w:color w:val="000000"/>
          <w:sz w:val="24"/>
          <w:szCs w:val="24"/>
          <w:lang w:eastAsia="cs-CZ"/>
        </w:rPr>
        <w:t xml:space="preserve">  Z</w:t>
      </w:r>
      <w:r w:rsidRPr="00E24020">
        <w:rPr>
          <w:rFonts w:ascii="Times New Roman" w:eastAsia="Times New Roman" w:hAnsi="Times New Roman" w:cs="Times New Roman"/>
          <w:color w:val="000000"/>
          <w:sz w:val="24"/>
          <w:szCs w:val="24"/>
          <w:lang w:eastAsia="ar-SA"/>
        </w:rPr>
        <w:t>pracování</w:t>
      </w:r>
      <w:proofErr w:type="gramEnd"/>
      <w:r w:rsidRPr="00E24020">
        <w:rPr>
          <w:rFonts w:ascii="Times New Roman" w:eastAsia="Times New Roman" w:hAnsi="Times New Roman" w:cs="Times New Roman"/>
          <w:color w:val="000000"/>
          <w:sz w:val="24"/>
          <w:szCs w:val="24"/>
          <w:lang w:eastAsia="ar-SA"/>
        </w:rPr>
        <w:t xml:space="preserve"> osobních údajů dětí za účelem propagace školy (webové stránky, </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r w:rsidRPr="00E24020">
        <w:rPr>
          <w:rFonts w:ascii="Times New Roman" w:eastAsia="Times New Roman" w:hAnsi="Times New Roman" w:cs="Times New Roman"/>
          <w:b/>
          <w:color w:val="000000"/>
          <w:sz w:val="24"/>
          <w:szCs w:val="24"/>
          <w:lang w:eastAsia="cs-CZ"/>
        </w:rPr>
        <w:t xml:space="preserve">          </w:t>
      </w:r>
      <w:r w:rsidRPr="00E24020">
        <w:rPr>
          <w:rFonts w:ascii="Times New Roman" w:eastAsia="Times New Roman" w:hAnsi="Times New Roman" w:cs="Times New Roman"/>
          <w:color w:val="000000"/>
          <w:sz w:val="24"/>
          <w:szCs w:val="24"/>
          <w:lang w:eastAsia="ar-SA"/>
        </w:rPr>
        <w:t>propagační materiály, fotografie) je možné pouze s výslovným souhlasem</w:t>
      </w:r>
    </w:p>
    <w:p w:rsidR="00E24020" w:rsidRPr="00E24020" w:rsidRDefault="00E24020" w:rsidP="00E24020">
      <w:pPr>
        <w:suppressAutoHyphens/>
        <w:spacing w:after="0" w:line="240" w:lineRule="auto"/>
        <w:rPr>
          <w:rFonts w:ascii="Times New Roman" w:eastAsia="Times New Roman" w:hAnsi="Times New Roman" w:cs="Times New Roman"/>
          <w:color w:val="000000"/>
          <w:sz w:val="24"/>
          <w:szCs w:val="24"/>
          <w:lang w:eastAsia="ar-SA"/>
        </w:rPr>
      </w:pPr>
      <w:r w:rsidRPr="00E24020">
        <w:rPr>
          <w:rFonts w:ascii="Times New Roman" w:eastAsia="Times New Roman" w:hAnsi="Times New Roman" w:cs="Times New Roman"/>
          <w:color w:val="000000"/>
          <w:sz w:val="24"/>
          <w:szCs w:val="24"/>
          <w:lang w:eastAsia="ar-SA"/>
        </w:rPr>
        <w:t xml:space="preserve">          ("Informovaný souhlas") zákonných zástupců dětí.</w:t>
      </w:r>
    </w:p>
    <w:p w:rsidR="00E24020" w:rsidRDefault="00E24020"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Default="00AA53A9" w:rsidP="00E24020">
      <w:pPr>
        <w:spacing w:after="0" w:line="240" w:lineRule="auto"/>
        <w:ind w:right="-288"/>
        <w:rPr>
          <w:rFonts w:ascii="Times New Roman" w:eastAsia="Times New Roman" w:hAnsi="Times New Roman" w:cs="Times New Roman"/>
          <w:b/>
          <w:sz w:val="24"/>
          <w:szCs w:val="24"/>
          <w:lang w:eastAsia="cs-CZ"/>
        </w:rPr>
      </w:pPr>
    </w:p>
    <w:p w:rsidR="00AA53A9" w:rsidRPr="00E24020" w:rsidRDefault="00AA53A9" w:rsidP="00E24020">
      <w:pPr>
        <w:spacing w:after="0" w:line="240" w:lineRule="auto"/>
        <w:ind w:right="-288"/>
        <w:rPr>
          <w:rFonts w:ascii="Times New Roman" w:eastAsia="Times New Roman" w:hAnsi="Times New Roman" w:cs="Times New Roman"/>
          <w:b/>
          <w:sz w:val="24"/>
          <w:szCs w:val="24"/>
          <w:lang w:eastAsia="cs-CZ"/>
        </w:rPr>
      </w:pPr>
      <w:bookmarkStart w:id="1" w:name="_GoBack"/>
      <w:bookmarkEnd w:id="1"/>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lastRenderedPageBreak/>
        <w:t>Čl. XI.</w:t>
      </w:r>
    </w:p>
    <w:p w:rsidR="00E24020" w:rsidRPr="00E24020" w:rsidRDefault="00E24020" w:rsidP="00E24020">
      <w:pPr>
        <w:suppressAutoHyphens/>
        <w:spacing w:after="0" w:line="240" w:lineRule="auto"/>
        <w:jc w:val="center"/>
        <w:rPr>
          <w:rFonts w:ascii="Times New Roman" w:eastAsia="Times New Roman" w:hAnsi="Times New Roman" w:cs="Times New Roman"/>
          <w:b/>
          <w:color w:val="000000"/>
          <w:sz w:val="24"/>
          <w:szCs w:val="24"/>
          <w:lang w:eastAsia="ar-SA"/>
        </w:rPr>
      </w:pPr>
    </w:p>
    <w:p w:rsidR="00E24020" w:rsidRPr="00E24020" w:rsidRDefault="00E24020" w:rsidP="00E24020">
      <w:pPr>
        <w:spacing w:after="0" w:line="240" w:lineRule="auto"/>
        <w:ind w:right="-288"/>
        <w:jc w:val="center"/>
        <w:rPr>
          <w:rFonts w:ascii="Times New Roman" w:eastAsia="Times New Roman" w:hAnsi="Times New Roman" w:cs="Times New Roman"/>
          <w:b/>
          <w:color w:val="000000"/>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ZÁVĚREČNÁ USTANOVENÍ</w:t>
      </w:r>
    </w:p>
    <w:p w:rsidR="00E24020" w:rsidRPr="00E24020" w:rsidRDefault="00E24020" w:rsidP="00E24020">
      <w:pPr>
        <w:spacing w:after="0" w:line="240" w:lineRule="auto"/>
        <w:ind w:right="-288"/>
        <w:jc w:val="center"/>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41. Účinnost a platnost Školního řádu</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Školní řád nabývá platnosti dnem podpisu ředitelkou školy a je účinný od 1. 9. 202</w:t>
      </w:r>
      <w:r>
        <w:rPr>
          <w:rFonts w:ascii="Times New Roman" w:eastAsia="Times New Roman" w:hAnsi="Times New Roman" w:cs="Times New Roman"/>
          <w:sz w:val="24"/>
          <w:szCs w:val="24"/>
          <w:lang w:eastAsia="cs-CZ"/>
        </w:rPr>
        <w:t>4</w:t>
      </w:r>
      <w:r w:rsidRPr="00E24020">
        <w:rPr>
          <w:rFonts w:ascii="Times New Roman" w:eastAsia="Times New Roman" w:hAnsi="Times New Roman" w:cs="Times New Roman"/>
          <w:sz w:val="24"/>
          <w:szCs w:val="24"/>
          <w:lang w:eastAsia="cs-CZ"/>
        </w:rPr>
        <w:t xml:space="preserv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42. Změny a dodatky Školního řádu</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Veškeré dodatky, popřípadě změny tohoto Školního řádu mohou být provedeny pouze písemnou formou a před nabytím jejich účinnosti budou s nimi seznámeni všichni zaměstnanci mateřské školy a budou o nich informování zákonní zástupci dětí.</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r w:rsidRPr="00E24020">
        <w:rPr>
          <w:rFonts w:ascii="Times New Roman" w:eastAsia="Times New Roman" w:hAnsi="Times New Roman" w:cs="Times New Roman"/>
          <w:b/>
          <w:sz w:val="24"/>
          <w:szCs w:val="24"/>
          <w:lang w:eastAsia="cs-CZ"/>
        </w:rPr>
        <w:t>43. Seznámení zaměstnanců a zákonných zástupců se Školním řádem</w:t>
      </w:r>
    </w:p>
    <w:p w:rsidR="00E24020" w:rsidRPr="00E24020" w:rsidRDefault="00E24020" w:rsidP="00E24020">
      <w:pPr>
        <w:spacing w:after="0" w:line="240" w:lineRule="auto"/>
        <w:ind w:right="-288"/>
        <w:jc w:val="both"/>
        <w:rPr>
          <w:rFonts w:ascii="Times New Roman" w:eastAsia="Times New Roman" w:hAnsi="Times New Roman" w:cs="Times New Roman"/>
          <w:b/>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43.1</w:t>
      </w:r>
      <w:r w:rsidRPr="00E24020">
        <w:rPr>
          <w:rFonts w:ascii="Times New Roman" w:eastAsia="Times New Roman" w:hAnsi="Times New Roman" w:cs="Times New Roman"/>
          <w:sz w:val="24"/>
          <w:szCs w:val="24"/>
          <w:lang w:eastAsia="cs-CZ"/>
        </w:rPr>
        <w:t xml:space="preserve">   Zaměstnavatel zabezpečí seznámení zaměstnanců s obsahem tohoto Školního řádu.</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roofErr w:type="gramStart"/>
      <w:r w:rsidRPr="00E24020">
        <w:rPr>
          <w:rFonts w:ascii="Times New Roman" w:eastAsia="Times New Roman" w:hAnsi="Times New Roman" w:cs="Times New Roman"/>
          <w:b/>
          <w:sz w:val="24"/>
          <w:szCs w:val="24"/>
          <w:lang w:eastAsia="cs-CZ"/>
        </w:rPr>
        <w:t>43.2</w:t>
      </w:r>
      <w:r w:rsidRPr="00E24020">
        <w:rPr>
          <w:rFonts w:ascii="Times New Roman" w:eastAsia="Times New Roman" w:hAnsi="Times New Roman" w:cs="Times New Roman"/>
          <w:sz w:val="24"/>
          <w:szCs w:val="24"/>
          <w:lang w:eastAsia="cs-CZ"/>
        </w:rPr>
        <w:t xml:space="preserve">  Nově</w:t>
      </w:r>
      <w:proofErr w:type="gramEnd"/>
      <w:r w:rsidRPr="00E24020">
        <w:rPr>
          <w:rFonts w:ascii="Times New Roman" w:eastAsia="Times New Roman" w:hAnsi="Times New Roman" w:cs="Times New Roman"/>
          <w:sz w:val="24"/>
          <w:szCs w:val="24"/>
          <w:lang w:eastAsia="cs-CZ"/>
        </w:rPr>
        <w:t xml:space="preserve"> přijímané zaměstnance seznámí se Školním řádem zaměstnavatel při jejich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nástupu do práce.</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43.3</w:t>
      </w:r>
      <w:r w:rsidRPr="00E24020">
        <w:rPr>
          <w:rFonts w:ascii="Times New Roman" w:eastAsia="Times New Roman" w:hAnsi="Times New Roman" w:cs="Times New Roman"/>
          <w:sz w:val="24"/>
          <w:szCs w:val="24"/>
          <w:lang w:eastAsia="cs-CZ"/>
        </w:rPr>
        <w:t xml:space="preserve">    S obsahem Školního řádu budou zákonní zástupci dětí seznámeni na první schůzce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b/>
          <w:sz w:val="24"/>
          <w:szCs w:val="24"/>
          <w:lang w:eastAsia="cs-CZ"/>
        </w:rPr>
        <w:t xml:space="preserve">           </w:t>
      </w:r>
      <w:r w:rsidRPr="00E24020">
        <w:rPr>
          <w:rFonts w:ascii="Times New Roman" w:eastAsia="Times New Roman" w:hAnsi="Times New Roman" w:cs="Times New Roman"/>
          <w:sz w:val="24"/>
          <w:szCs w:val="24"/>
          <w:lang w:eastAsia="cs-CZ"/>
        </w:rPr>
        <w:t>rodičů. Jeden výtisk školního řádu bude vyvěšen v šatně na nástěnkách všech</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           tříd mateřské školy. </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r w:rsidRPr="00E24020">
        <w:rPr>
          <w:rFonts w:ascii="Times New Roman" w:eastAsia="Times New Roman" w:hAnsi="Times New Roman" w:cs="Times New Roman"/>
          <w:sz w:val="24"/>
          <w:szCs w:val="24"/>
          <w:lang w:eastAsia="cs-CZ"/>
        </w:rPr>
        <w:t xml:space="preserve">V Krupce dne 30. srpna 2024                                    Helena </w:t>
      </w:r>
      <w:proofErr w:type="gramStart"/>
      <w:r w:rsidRPr="00E24020">
        <w:rPr>
          <w:rFonts w:ascii="Times New Roman" w:eastAsia="Times New Roman" w:hAnsi="Times New Roman" w:cs="Times New Roman"/>
          <w:sz w:val="24"/>
          <w:szCs w:val="24"/>
          <w:lang w:eastAsia="cs-CZ"/>
        </w:rPr>
        <w:t>Dušková - ředitelka</w:t>
      </w:r>
      <w:proofErr w:type="gramEnd"/>
      <w:r w:rsidRPr="00E24020">
        <w:rPr>
          <w:rFonts w:ascii="Times New Roman" w:eastAsia="Times New Roman" w:hAnsi="Times New Roman" w:cs="Times New Roman"/>
          <w:sz w:val="24"/>
          <w:szCs w:val="24"/>
          <w:lang w:eastAsia="cs-CZ"/>
        </w:rPr>
        <w:t xml:space="preserve"> MŠ Zvoneček</w:t>
      </w: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E24020" w:rsidRPr="00E24020" w:rsidRDefault="00E24020" w:rsidP="00E24020">
      <w:pPr>
        <w:spacing w:after="0" w:line="240" w:lineRule="auto"/>
        <w:ind w:right="-288"/>
        <w:jc w:val="both"/>
        <w:rPr>
          <w:rFonts w:ascii="Times New Roman" w:eastAsia="Times New Roman" w:hAnsi="Times New Roman" w:cs="Times New Roman"/>
          <w:sz w:val="24"/>
          <w:szCs w:val="24"/>
          <w:lang w:eastAsia="cs-CZ"/>
        </w:rPr>
      </w:pPr>
    </w:p>
    <w:p w:rsidR="003E373E" w:rsidRPr="002F16A3" w:rsidRDefault="003E373E" w:rsidP="003E373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cs-CZ"/>
        </w:rPr>
      </w:pPr>
    </w:p>
    <w:p w:rsidR="003E373E" w:rsidRDefault="003E373E" w:rsidP="003E373E"/>
    <w:p w:rsidR="00700858" w:rsidRPr="0041425E" w:rsidRDefault="00700858" w:rsidP="0041425E">
      <w:pPr>
        <w:pStyle w:val="Default"/>
        <w:rPr>
          <w:rFonts w:ascii="Times New Roman" w:hAnsi="Times New Roman" w:cs="Times New Roman"/>
          <w:b/>
          <w:sz w:val="28"/>
          <w:szCs w:val="28"/>
        </w:rPr>
      </w:pPr>
    </w:p>
    <w:sectPr w:rsidR="00700858" w:rsidRPr="004142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04B"/>
    <w:multiLevelType w:val="hybridMultilevel"/>
    <w:tmpl w:val="D592C9FA"/>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D23F7F"/>
    <w:multiLevelType w:val="multilevel"/>
    <w:tmpl w:val="4E66FAD0"/>
    <w:lvl w:ilvl="0">
      <w:start w:val="30"/>
      <w:numFmt w:val="decimal"/>
      <w:lvlText w:val="%1."/>
      <w:lvlJc w:val="left"/>
      <w:pPr>
        <w:ind w:left="720" w:hanging="360"/>
      </w:pPr>
      <w:rPr>
        <w:rFonts w:hint="default"/>
        <w:b/>
      </w:rPr>
    </w:lvl>
    <w:lvl w:ilvl="1">
      <w:start w:val="1"/>
      <w:numFmt w:val="decimal"/>
      <w:isLgl/>
      <w:lvlText w:val="%1.%2"/>
      <w:lvlJc w:val="left"/>
      <w:pPr>
        <w:ind w:left="1511" w:hanging="66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053B5C21"/>
    <w:multiLevelType w:val="hybridMultilevel"/>
    <w:tmpl w:val="523C38FE"/>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93F711A"/>
    <w:multiLevelType w:val="multilevel"/>
    <w:tmpl w:val="3EB892E2"/>
    <w:lvl w:ilvl="0">
      <w:start w:val="29"/>
      <w:numFmt w:val="decimal"/>
      <w:lvlText w:val="%1"/>
      <w:lvlJc w:val="left"/>
      <w:pPr>
        <w:tabs>
          <w:tab w:val="num" w:pos="660"/>
        </w:tabs>
        <w:ind w:left="660" w:hanging="660"/>
      </w:pPr>
      <w:rPr>
        <w:rFonts w:hint="default"/>
      </w:rPr>
    </w:lvl>
    <w:lvl w:ilvl="1">
      <w:start w:val="2"/>
      <w:numFmt w:val="decimal"/>
      <w:lvlText w:val="%1.%2"/>
      <w:lvlJc w:val="left"/>
      <w:pPr>
        <w:tabs>
          <w:tab w:val="num" w:pos="1200"/>
        </w:tabs>
        <w:ind w:left="1200" w:hanging="6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A786087"/>
    <w:multiLevelType w:val="hybridMultilevel"/>
    <w:tmpl w:val="742AF844"/>
    <w:lvl w:ilvl="0" w:tplc="2EAE50D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5" w15:restartNumberingAfterBreak="0">
    <w:nsid w:val="0BBE19F8"/>
    <w:multiLevelType w:val="multilevel"/>
    <w:tmpl w:val="4244A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b/>
        <w:color w:val="auto"/>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15:restartNumberingAfterBreak="0">
    <w:nsid w:val="0E366A61"/>
    <w:multiLevelType w:val="hybridMultilevel"/>
    <w:tmpl w:val="31A275AC"/>
    <w:lvl w:ilvl="0" w:tplc="39B2BE62">
      <w:start w:val="17"/>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E404CC6"/>
    <w:multiLevelType w:val="hybridMultilevel"/>
    <w:tmpl w:val="303CC32A"/>
    <w:lvl w:ilvl="0" w:tplc="38AA5D9A">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8" w15:restartNumberingAfterBreak="0">
    <w:nsid w:val="203F44E3"/>
    <w:multiLevelType w:val="hybridMultilevel"/>
    <w:tmpl w:val="DA98B860"/>
    <w:lvl w:ilvl="0" w:tplc="81C0135C">
      <w:start w:val="1"/>
      <w:numFmt w:val="lowerLetter"/>
      <w:lvlText w:val="%1)"/>
      <w:lvlJc w:val="left"/>
      <w:pPr>
        <w:tabs>
          <w:tab w:val="num" w:pos="1080"/>
        </w:tabs>
        <w:ind w:left="1080" w:hanging="360"/>
      </w:pPr>
      <w:rPr>
        <w:rFonts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22A249D2"/>
    <w:multiLevelType w:val="hybridMultilevel"/>
    <w:tmpl w:val="233C3904"/>
    <w:lvl w:ilvl="0" w:tplc="0405000F">
      <w:start w:val="4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1F4000"/>
    <w:multiLevelType w:val="hybridMultilevel"/>
    <w:tmpl w:val="28C460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081D39"/>
    <w:multiLevelType w:val="hybridMultilevel"/>
    <w:tmpl w:val="87403D8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2A507794"/>
    <w:multiLevelType w:val="hybridMultilevel"/>
    <w:tmpl w:val="8F22AB7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3" w15:restartNumberingAfterBreak="0">
    <w:nsid w:val="2A92640D"/>
    <w:multiLevelType w:val="hybridMultilevel"/>
    <w:tmpl w:val="05C814E2"/>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4" w15:restartNumberingAfterBreak="0">
    <w:nsid w:val="2D9747EC"/>
    <w:multiLevelType w:val="multilevel"/>
    <w:tmpl w:val="72966104"/>
    <w:lvl w:ilvl="0">
      <w:start w:val="19"/>
      <w:numFmt w:val="decimal"/>
      <w:lvlText w:val="%1."/>
      <w:lvlJc w:val="left"/>
      <w:pPr>
        <w:tabs>
          <w:tab w:val="num" w:pos="660"/>
        </w:tabs>
        <w:ind w:left="660" w:hanging="360"/>
      </w:pPr>
      <w:rPr>
        <w:rFonts w:hint="default"/>
      </w:rPr>
    </w:lvl>
    <w:lvl w:ilvl="1">
      <w:start w:val="3"/>
      <w:numFmt w:val="decimal"/>
      <w:isLgl/>
      <w:lvlText w:val="%1.%2"/>
      <w:lvlJc w:val="left"/>
      <w:pPr>
        <w:tabs>
          <w:tab w:val="num" w:pos="960"/>
        </w:tabs>
        <w:ind w:left="960" w:hanging="420"/>
      </w:pPr>
      <w:rPr>
        <w:rFonts w:hint="default"/>
        <w:b/>
      </w:rPr>
    </w:lvl>
    <w:lvl w:ilvl="2">
      <w:start w:val="1"/>
      <w:numFmt w:val="decimal"/>
      <w:isLgl/>
      <w:lvlText w:val="%1.%2.%3"/>
      <w:lvlJc w:val="left"/>
      <w:pPr>
        <w:tabs>
          <w:tab w:val="num" w:pos="1500"/>
        </w:tabs>
        <w:ind w:left="1500" w:hanging="720"/>
      </w:pPr>
      <w:rPr>
        <w:rFonts w:hint="default"/>
      </w:rPr>
    </w:lvl>
    <w:lvl w:ilvl="3">
      <w:start w:val="1"/>
      <w:numFmt w:val="decimal"/>
      <w:isLgl/>
      <w:lvlText w:val="%1.%2.%3.%4"/>
      <w:lvlJc w:val="left"/>
      <w:pPr>
        <w:tabs>
          <w:tab w:val="num" w:pos="1740"/>
        </w:tabs>
        <w:ind w:left="1740" w:hanging="72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580"/>
        </w:tabs>
        <w:ind w:left="2580" w:hanging="1080"/>
      </w:pPr>
      <w:rPr>
        <w:rFonts w:hint="default"/>
      </w:rPr>
    </w:lvl>
    <w:lvl w:ilvl="6">
      <w:start w:val="1"/>
      <w:numFmt w:val="decimal"/>
      <w:isLgl/>
      <w:lvlText w:val="%1.%2.%3.%4.%5.%6.%7"/>
      <w:lvlJc w:val="left"/>
      <w:pPr>
        <w:tabs>
          <w:tab w:val="num" w:pos="3180"/>
        </w:tabs>
        <w:ind w:left="318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4020"/>
        </w:tabs>
        <w:ind w:left="4020" w:hanging="1800"/>
      </w:pPr>
      <w:rPr>
        <w:rFonts w:hint="default"/>
      </w:rPr>
    </w:lvl>
  </w:abstractNum>
  <w:abstractNum w:abstractNumId="15" w15:restartNumberingAfterBreak="0">
    <w:nsid w:val="2FC143E2"/>
    <w:multiLevelType w:val="hybridMultilevel"/>
    <w:tmpl w:val="10FE1BF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38B534A1"/>
    <w:multiLevelType w:val="hybridMultilevel"/>
    <w:tmpl w:val="7ED42D4E"/>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38C75B5C"/>
    <w:multiLevelType w:val="hybridMultilevel"/>
    <w:tmpl w:val="526C5E2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8" w15:restartNumberingAfterBreak="0">
    <w:nsid w:val="3AFE5A5C"/>
    <w:multiLevelType w:val="hybridMultilevel"/>
    <w:tmpl w:val="9678FF8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9" w15:restartNumberingAfterBreak="0">
    <w:nsid w:val="45010CF3"/>
    <w:multiLevelType w:val="hybridMultilevel"/>
    <w:tmpl w:val="16F65026"/>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0" w15:restartNumberingAfterBreak="0">
    <w:nsid w:val="4D3C2CAF"/>
    <w:multiLevelType w:val="hybridMultilevel"/>
    <w:tmpl w:val="F96C464A"/>
    <w:lvl w:ilvl="0" w:tplc="1102ECE0">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1" w15:restartNumberingAfterBreak="0">
    <w:nsid w:val="4FFE178C"/>
    <w:multiLevelType w:val="hybridMultilevel"/>
    <w:tmpl w:val="D440567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103D53"/>
    <w:multiLevelType w:val="hybridMultilevel"/>
    <w:tmpl w:val="8D0A3430"/>
    <w:lvl w:ilvl="0" w:tplc="CBA63354">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3" w15:restartNumberingAfterBreak="0">
    <w:nsid w:val="534550F1"/>
    <w:multiLevelType w:val="hybridMultilevel"/>
    <w:tmpl w:val="F4D07C6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5CD10FE1"/>
    <w:multiLevelType w:val="multilevel"/>
    <w:tmpl w:val="B5EA8852"/>
    <w:lvl w:ilvl="0">
      <w:start w:val="18"/>
      <w:numFmt w:val="decimal"/>
      <w:lvlText w:val="%1"/>
      <w:lvlJc w:val="left"/>
      <w:pPr>
        <w:ind w:left="420" w:hanging="420"/>
      </w:pPr>
      <w:rPr>
        <w:rFonts w:hint="default"/>
      </w:rPr>
    </w:lvl>
    <w:lvl w:ilvl="1">
      <w:start w:val="1"/>
      <w:numFmt w:val="decimal"/>
      <w:lvlText w:val="%1.%2"/>
      <w:lvlJc w:val="left"/>
      <w:pPr>
        <w:ind w:left="1887" w:hanging="420"/>
      </w:pPr>
      <w:rPr>
        <w:rFonts w:hint="default"/>
      </w:rPr>
    </w:lvl>
    <w:lvl w:ilvl="2">
      <w:start w:val="1"/>
      <w:numFmt w:val="decimal"/>
      <w:lvlText w:val="%1.%2.%3"/>
      <w:lvlJc w:val="left"/>
      <w:pPr>
        <w:ind w:left="3654" w:hanging="720"/>
      </w:pPr>
      <w:rPr>
        <w:rFonts w:hint="default"/>
      </w:rPr>
    </w:lvl>
    <w:lvl w:ilvl="3">
      <w:start w:val="1"/>
      <w:numFmt w:val="decimal"/>
      <w:lvlText w:val="%1.%2.%3.%4"/>
      <w:lvlJc w:val="left"/>
      <w:pPr>
        <w:ind w:left="5121" w:hanging="720"/>
      </w:pPr>
      <w:rPr>
        <w:rFonts w:hint="default"/>
      </w:rPr>
    </w:lvl>
    <w:lvl w:ilvl="4">
      <w:start w:val="1"/>
      <w:numFmt w:val="decimal"/>
      <w:lvlText w:val="%1.%2.%3.%4.%5"/>
      <w:lvlJc w:val="left"/>
      <w:pPr>
        <w:ind w:left="6948" w:hanging="1080"/>
      </w:pPr>
      <w:rPr>
        <w:rFonts w:hint="default"/>
      </w:rPr>
    </w:lvl>
    <w:lvl w:ilvl="5">
      <w:start w:val="1"/>
      <w:numFmt w:val="decimal"/>
      <w:lvlText w:val="%1.%2.%3.%4.%5.%6"/>
      <w:lvlJc w:val="left"/>
      <w:pPr>
        <w:ind w:left="8415" w:hanging="1080"/>
      </w:pPr>
      <w:rPr>
        <w:rFonts w:hint="default"/>
      </w:rPr>
    </w:lvl>
    <w:lvl w:ilvl="6">
      <w:start w:val="1"/>
      <w:numFmt w:val="decimal"/>
      <w:lvlText w:val="%1.%2.%3.%4.%5.%6.%7"/>
      <w:lvlJc w:val="left"/>
      <w:pPr>
        <w:ind w:left="10242" w:hanging="1440"/>
      </w:pPr>
      <w:rPr>
        <w:rFonts w:hint="default"/>
      </w:rPr>
    </w:lvl>
    <w:lvl w:ilvl="7">
      <w:start w:val="1"/>
      <w:numFmt w:val="decimal"/>
      <w:lvlText w:val="%1.%2.%3.%4.%5.%6.%7.%8"/>
      <w:lvlJc w:val="left"/>
      <w:pPr>
        <w:ind w:left="11709" w:hanging="1440"/>
      </w:pPr>
      <w:rPr>
        <w:rFonts w:hint="default"/>
      </w:rPr>
    </w:lvl>
    <w:lvl w:ilvl="8">
      <w:start w:val="1"/>
      <w:numFmt w:val="decimal"/>
      <w:lvlText w:val="%1.%2.%3.%4.%5.%6.%7.%8.%9"/>
      <w:lvlJc w:val="left"/>
      <w:pPr>
        <w:ind w:left="13536" w:hanging="1800"/>
      </w:pPr>
      <w:rPr>
        <w:rFonts w:hint="default"/>
      </w:rPr>
    </w:lvl>
  </w:abstractNum>
  <w:abstractNum w:abstractNumId="25" w15:restartNumberingAfterBreak="0">
    <w:nsid w:val="5CD46DB5"/>
    <w:multiLevelType w:val="hybridMultilevel"/>
    <w:tmpl w:val="F0FA41D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5F36677B"/>
    <w:multiLevelType w:val="hybridMultilevel"/>
    <w:tmpl w:val="487289C8"/>
    <w:lvl w:ilvl="0" w:tplc="C62E5D4A">
      <w:start w:val="1"/>
      <w:numFmt w:val="decimal"/>
      <w:lvlText w:val="%1."/>
      <w:lvlJc w:val="left"/>
      <w:pPr>
        <w:ind w:left="1020" w:hanging="360"/>
      </w:pPr>
      <w:rPr>
        <w:rFonts w:hint="default"/>
      </w:rPr>
    </w:lvl>
    <w:lvl w:ilvl="1" w:tplc="04050019" w:tentative="1">
      <w:start w:val="1"/>
      <w:numFmt w:val="lowerLetter"/>
      <w:lvlText w:val="%2."/>
      <w:lvlJc w:val="left"/>
      <w:pPr>
        <w:ind w:left="1740" w:hanging="360"/>
      </w:pPr>
    </w:lvl>
    <w:lvl w:ilvl="2" w:tplc="0405001B" w:tentative="1">
      <w:start w:val="1"/>
      <w:numFmt w:val="lowerRoman"/>
      <w:lvlText w:val="%3."/>
      <w:lvlJc w:val="right"/>
      <w:pPr>
        <w:ind w:left="2460" w:hanging="180"/>
      </w:pPr>
    </w:lvl>
    <w:lvl w:ilvl="3" w:tplc="0405000F" w:tentative="1">
      <w:start w:val="1"/>
      <w:numFmt w:val="decimal"/>
      <w:lvlText w:val="%4."/>
      <w:lvlJc w:val="left"/>
      <w:pPr>
        <w:ind w:left="3180" w:hanging="360"/>
      </w:pPr>
    </w:lvl>
    <w:lvl w:ilvl="4" w:tplc="04050019" w:tentative="1">
      <w:start w:val="1"/>
      <w:numFmt w:val="lowerLetter"/>
      <w:lvlText w:val="%5."/>
      <w:lvlJc w:val="left"/>
      <w:pPr>
        <w:ind w:left="3900" w:hanging="360"/>
      </w:pPr>
    </w:lvl>
    <w:lvl w:ilvl="5" w:tplc="0405001B" w:tentative="1">
      <w:start w:val="1"/>
      <w:numFmt w:val="lowerRoman"/>
      <w:lvlText w:val="%6."/>
      <w:lvlJc w:val="right"/>
      <w:pPr>
        <w:ind w:left="4620" w:hanging="180"/>
      </w:pPr>
    </w:lvl>
    <w:lvl w:ilvl="6" w:tplc="0405000F" w:tentative="1">
      <w:start w:val="1"/>
      <w:numFmt w:val="decimal"/>
      <w:lvlText w:val="%7."/>
      <w:lvlJc w:val="left"/>
      <w:pPr>
        <w:ind w:left="5340" w:hanging="360"/>
      </w:pPr>
    </w:lvl>
    <w:lvl w:ilvl="7" w:tplc="04050019" w:tentative="1">
      <w:start w:val="1"/>
      <w:numFmt w:val="lowerLetter"/>
      <w:lvlText w:val="%8."/>
      <w:lvlJc w:val="left"/>
      <w:pPr>
        <w:ind w:left="6060" w:hanging="360"/>
      </w:pPr>
    </w:lvl>
    <w:lvl w:ilvl="8" w:tplc="0405001B" w:tentative="1">
      <w:start w:val="1"/>
      <w:numFmt w:val="lowerRoman"/>
      <w:lvlText w:val="%9."/>
      <w:lvlJc w:val="right"/>
      <w:pPr>
        <w:ind w:left="6780" w:hanging="180"/>
      </w:pPr>
    </w:lvl>
  </w:abstractNum>
  <w:abstractNum w:abstractNumId="27" w15:restartNumberingAfterBreak="0">
    <w:nsid w:val="61B706B9"/>
    <w:multiLevelType w:val="hybridMultilevel"/>
    <w:tmpl w:val="3D369AE8"/>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BD04C3F"/>
    <w:multiLevelType w:val="hybridMultilevel"/>
    <w:tmpl w:val="B9FA5F2A"/>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9" w15:restartNumberingAfterBreak="0">
    <w:nsid w:val="6C512D9B"/>
    <w:multiLevelType w:val="hybridMultilevel"/>
    <w:tmpl w:val="F8404A8C"/>
    <w:lvl w:ilvl="0" w:tplc="C5C00B68">
      <w:start w:val="1"/>
      <w:numFmt w:val="lowerLetter"/>
      <w:lvlText w:val="%1)"/>
      <w:lvlJc w:val="left"/>
      <w:pPr>
        <w:tabs>
          <w:tab w:val="num" w:pos="1020"/>
        </w:tabs>
        <w:ind w:left="1020" w:hanging="36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30" w15:restartNumberingAfterBreak="0">
    <w:nsid w:val="6C845B41"/>
    <w:multiLevelType w:val="hybridMultilevel"/>
    <w:tmpl w:val="1C428014"/>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1" w15:restartNumberingAfterBreak="0">
    <w:nsid w:val="6C8C079F"/>
    <w:multiLevelType w:val="hybridMultilevel"/>
    <w:tmpl w:val="53CE5B38"/>
    <w:lvl w:ilvl="0" w:tplc="30A6AC9C">
      <w:start w:val="1"/>
      <w:numFmt w:val="lowerLetter"/>
      <w:lvlText w:val="%1)"/>
      <w:lvlJc w:val="left"/>
      <w:pPr>
        <w:ind w:left="885" w:hanging="360"/>
      </w:pPr>
      <w:rPr>
        <w:rFonts w:hint="default"/>
      </w:rPr>
    </w:lvl>
    <w:lvl w:ilvl="1" w:tplc="04050019" w:tentative="1">
      <w:start w:val="1"/>
      <w:numFmt w:val="lowerLetter"/>
      <w:lvlText w:val="%2."/>
      <w:lvlJc w:val="left"/>
      <w:pPr>
        <w:ind w:left="1605" w:hanging="360"/>
      </w:pPr>
    </w:lvl>
    <w:lvl w:ilvl="2" w:tplc="0405001B" w:tentative="1">
      <w:start w:val="1"/>
      <w:numFmt w:val="lowerRoman"/>
      <w:lvlText w:val="%3."/>
      <w:lvlJc w:val="right"/>
      <w:pPr>
        <w:ind w:left="2325" w:hanging="180"/>
      </w:pPr>
    </w:lvl>
    <w:lvl w:ilvl="3" w:tplc="0405000F" w:tentative="1">
      <w:start w:val="1"/>
      <w:numFmt w:val="decimal"/>
      <w:lvlText w:val="%4."/>
      <w:lvlJc w:val="left"/>
      <w:pPr>
        <w:ind w:left="3045" w:hanging="360"/>
      </w:pPr>
    </w:lvl>
    <w:lvl w:ilvl="4" w:tplc="04050019" w:tentative="1">
      <w:start w:val="1"/>
      <w:numFmt w:val="lowerLetter"/>
      <w:lvlText w:val="%5."/>
      <w:lvlJc w:val="left"/>
      <w:pPr>
        <w:ind w:left="3765" w:hanging="360"/>
      </w:pPr>
    </w:lvl>
    <w:lvl w:ilvl="5" w:tplc="0405001B" w:tentative="1">
      <w:start w:val="1"/>
      <w:numFmt w:val="lowerRoman"/>
      <w:lvlText w:val="%6."/>
      <w:lvlJc w:val="right"/>
      <w:pPr>
        <w:ind w:left="4485" w:hanging="180"/>
      </w:pPr>
    </w:lvl>
    <w:lvl w:ilvl="6" w:tplc="0405000F" w:tentative="1">
      <w:start w:val="1"/>
      <w:numFmt w:val="decimal"/>
      <w:lvlText w:val="%7."/>
      <w:lvlJc w:val="left"/>
      <w:pPr>
        <w:ind w:left="5205" w:hanging="360"/>
      </w:pPr>
    </w:lvl>
    <w:lvl w:ilvl="7" w:tplc="04050019" w:tentative="1">
      <w:start w:val="1"/>
      <w:numFmt w:val="lowerLetter"/>
      <w:lvlText w:val="%8."/>
      <w:lvlJc w:val="left"/>
      <w:pPr>
        <w:ind w:left="5925" w:hanging="360"/>
      </w:pPr>
    </w:lvl>
    <w:lvl w:ilvl="8" w:tplc="0405001B" w:tentative="1">
      <w:start w:val="1"/>
      <w:numFmt w:val="lowerRoman"/>
      <w:lvlText w:val="%9."/>
      <w:lvlJc w:val="right"/>
      <w:pPr>
        <w:ind w:left="6645" w:hanging="180"/>
      </w:pPr>
    </w:lvl>
  </w:abstractNum>
  <w:abstractNum w:abstractNumId="32" w15:restartNumberingAfterBreak="0">
    <w:nsid w:val="6FE2071C"/>
    <w:multiLevelType w:val="hybridMultilevel"/>
    <w:tmpl w:val="BF3AA6D6"/>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02F106D"/>
    <w:multiLevelType w:val="multilevel"/>
    <w:tmpl w:val="C66CA608"/>
    <w:lvl w:ilvl="0">
      <w:start w:val="30"/>
      <w:numFmt w:val="decimal"/>
      <w:lvlText w:val="%1"/>
      <w:lvlJc w:val="left"/>
      <w:pPr>
        <w:ind w:left="420" w:hanging="420"/>
      </w:pPr>
      <w:rPr>
        <w:rFonts w:hint="default"/>
        <w:b/>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4" w15:restartNumberingAfterBreak="0">
    <w:nsid w:val="74727C7A"/>
    <w:multiLevelType w:val="hybridMultilevel"/>
    <w:tmpl w:val="BFD49982"/>
    <w:lvl w:ilvl="0" w:tplc="16565804">
      <w:start w:val="1"/>
      <w:numFmt w:val="lowerLetter"/>
      <w:lvlText w:val="%1)"/>
      <w:lvlJc w:val="left"/>
      <w:pPr>
        <w:tabs>
          <w:tab w:val="num" w:pos="1260"/>
        </w:tabs>
        <w:ind w:left="1260" w:hanging="360"/>
      </w:pPr>
      <w:rPr>
        <w:rFonts w:hint="default"/>
      </w:rPr>
    </w:lvl>
    <w:lvl w:ilvl="1" w:tplc="04050001">
      <w:start w:val="1"/>
      <w:numFmt w:val="bullet"/>
      <w:lvlText w:val=""/>
      <w:lvlJc w:val="left"/>
      <w:pPr>
        <w:tabs>
          <w:tab w:val="num" w:pos="1980"/>
        </w:tabs>
        <w:ind w:left="1980" w:hanging="360"/>
      </w:pPr>
      <w:rPr>
        <w:rFonts w:ascii="Symbol" w:hAnsi="Symbol" w:hint="default"/>
      </w:rPr>
    </w:lvl>
    <w:lvl w:ilvl="2" w:tplc="0405001B" w:tentative="1">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35" w15:restartNumberingAfterBreak="0">
    <w:nsid w:val="795218DF"/>
    <w:multiLevelType w:val="hybridMultilevel"/>
    <w:tmpl w:val="9F96CC32"/>
    <w:lvl w:ilvl="0" w:tplc="04050017">
      <w:start w:val="1"/>
      <w:numFmt w:val="lowerLetter"/>
      <w:lvlText w:val="%1)"/>
      <w:lvlJc w:val="left"/>
      <w:pPr>
        <w:ind w:left="1827" w:hanging="360"/>
      </w:pPr>
    </w:lvl>
    <w:lvl w:ilvl="1" w:tplc="04050019">
      <w:start w:val="1"/>
      <w:numFmt w:val="lowerLetter"/>
      <w:lvlText w:val="%2."/>
      <w:lvlJc w:val="left"/>
      <w:pPr>
        <w:ind w:left="2547" w:hanging="360"/>
      </w:pPr>
    </w:lvl>
    <w:lvl w:ilvl="2" w:tplc="0405001B" w:tentative="1">
      <w:start w:val="1"/>
      <w:numFmt w:val="lowerRoman"/>
      <w:lvlText w:val="%3."/>
      <w:lvlJc w:val="right"/>
      <w:pPr>
        <w:ind w:left="3267" w:hanging="180"/>
      </w:pPr>
    </w:lvl>
    <w:lvl w:ilvl="3" w:tplc="0405000F" w:tentative="1">
      <w:start w:val="1"/>
      <w:numFmt w:val="decimal"/>
      <w:lvlText w:val="%4."/>
      <w:lvlJc w:val="left"/>
      <w:pPr>
        <w:ind w:left="3987" w:hanging="360"/>
      </w:pPr>
    </w:lvl>
    <w:lvl w:ilvl="4" w:tplc="04050019" w:tentative="1">
      <w:start w:val="1"/>
      <w:numFmt w:val="lowerLetter"/>
      <w:lvlText w:val="%5."/>
      <w:lvlJc w:val="left"/>
      <w:pPr>
        <w:ind w:left="4707" w:hanging="360"/>
      </w:pPr>
    </w:lvl>
    <w:lvl w:ilvl="5" w:tplc="0405001B" w:tentative="1">
      <w:start w:val="1"/>
      <w:numFmt w:val="lowerRoman"/>
      <w:lvlText w:val="%6."/>
      <w:lvlJc w:val="right"/>
      <w:pPr>
        <w:ind w:left="5427" w:hanging="180"/>
      </w:pPr>
    </w:lvl>
    <w:lvl w:ilvl="6" w:tplc="0405000F" w:tentative="1">
      <w:start w:val="1"/>
      <w:numFmt w:val="decimal"/>
      <w:lvlText w:val="%7."/>
      <w:lvlJc w:val="left"/>
      <w:pPr>
        <w:ind w:left="6147" w:hanging="360"/>
      </w:pPr>
    </w:lvl>
    <w:lvl w:ilvl="7" w:tplc="04050019" w:tentative="1">
      <w:start w:val="1"/>
      <w:numFmt w:val="lowerLetter"/>
      <w:lvlText w:val="%8."/>
      <w:lvlJc w:val="left"/>
      <w:pPr>
        <w:ind w:left="6867" w:hanging="360"/>
      </w:pPr>
    </w:lvl>
    <w:lvl w:ilvl="8" w:tplc="0405001B" w:tentative="1">
      <w:start w:val="1"/>
      <w:numFmt w:val="lowerRoman"/>
      <w:lvlText w:val="%9."/>
      <w:lvlJc w:val="right"/>
      <w:pPr>
        <w:ind w:left="7587" w:hanging="180"/>
      </w:pPr>
    </w:lvl>
  </w:abstractNum>
  <w:abstractNum w:abstractNumId="36" w15:restartNumberingAfterBreak="0">
    <w:nsid w:val="7A445D58"/>
    <w:multiLevelType w:val="hybridMultilevel"/>
    <w:tmpl w:val="7DC69EB0"/>
    <w:lvl w:ilvl="0" w:tplc="0405000F">
      <w:start w:val="4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E705D22"/>
    <w:multiLevelType w:val="hybridMultilevel"/>
    <w:tmpl w:val="6D0E313E"/>
    <w:lvl w:ilvl="0" w:tplc="B8620540">
      <w:start w:val="1"/>
      <w:numFmt w:val="bullet"/>
      <w:lvlText w:val="-"/>
      <w:lvlJc w:val="left"/>
      <w:pPr>
        <w:tabs>
          <w:tab w:val="num" w:pos="1080"/>
        </w:tabs>
        <w:ind w:left="1080" w:hanging="360"/>
      </w:pPr>
      <w:rPr>
        <w:rFonts w:ascii="Times New Roman" w:eastAsia="Times New Roman" w:hAnsi="Times New Roman" w:cs="Times New Roman" w:hint="default"/>
      </w:rPr>
    </w:lvl>
    <w:lvl w:ilvl="1" w:tplc="DF78BA4E">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5"/>
  </w:num>
  <w:num w:numId="2">
    <w:abstractNumId w:val="21"/>
  </w:num>
  <w:num w:numId="3">
    <w:abstractNumId w:val="22"/>
  </w:num>
  <w:num w:numId="4">
    <w:abstractNumId w:val="20"/>
  </w:num>
  <w:num w:numId="5">
    <w:abstractNumId w:val="7"/>
  </w:num>
  <w:num w:numId="6">
    <w:abstractNumId w:val="8"/>
  </w:num>
  <w:num w:numId="7">
    <w:abstractNumId w:val="4"/>
  </w:num>
  <w:num w:numId="8">
    <w:abstractNumId w:val="29"/>
  </w:num>
  <w:num w:numId="9">
    <w:abstractNumId w:val="18"/>
  </w:num>
  <w:num w:numId="10">
    <w:abstractNumId w:val="28"/>
  </w:num>
  <w:num w:numId="11">
    <w:abstractNumId w:val="13"/>
  </w:num>
  <w:num w:numId="12">
    <w:abstractNumId w:val="19"/>
  </w:num>
  <w:num w:numId="13">
    <w:abstractNumId w:val="17"/>
  </w:num>
  <w:num w:numId="14">
    <w:abstractNumId w:val="2"/>
  </w:num>
  <w:num w:numId="15">
    <w:abstractNumId w:val="27"/>
  </w:num>
  <w:num w:numId="16">
    <w:abstractNumId w:val="15"/>
  </w:num>
  <w:num w:numId="17">
    <w:abstractNumId w:val="11"/>
  </w:num>
  <w:num w:numId="18">
    <w:abstractNumId w:val="30"/>
  </w:num>
  <w:num w:numId="19">
    <w:abstractNumId w:val="37"/>
  </w:num>
  <w:num w:numId="20">
    <w:abstractNumId w:val="23"/>
  </w:num>
  <w:num w:numId="21">
    <w:abstractNumId w:val="16"/>
  </w:num>
  <w:num w:numId="22">
    <w:abstractNumId w:val="12"/>
  </w:num>
  <w:num w:numId="23">
    <w:abstractNumId w:val="34"/>
  </w:num>
  <w:num w:numId="24">
    <w:abstractNumId w:val="14"/>
  </w:num>
  <w:num w:numId="25">
    <w:abstractNumId w:val="25"/>
  </w:num>
  <w:num w:numId="26">
    <w:abstractNumId w:val="32"/>
  </w:num>
  <w:num w:numId="27">
    <w:abstractNumId w:val="0"/>
  </w:num>
  <w:num w:numId="28">
    <w:abstractNumId w:val="3"/>
  </w:num>
  <w:num w:numId="29">
    <w:abstractNumId w:val="26"/>
  </w:num>
  <w:num w:numId="30">
    <w:abstractNumId w:val="33"/>
  </w:num>
  <w:num w:numId="31">
    <w:abstractNumId w:val="31"/>
  </w:num>
  <w:num w:numId="32">
    <w:abstractNumId w:val="6"/>
  </w:num>
  <w:num w:numId="33">
    <w:abstractNumId w:val="35"/>
  </w:num>
  <w:num w:numId="34">
    <w:abstractNumId w:val="24"/>
  </w:num>
  <w:num w:numId="35">
    <w:abstractNumId w:val="1"/>
  </w:num>
  <w:num w:numId="36">
    <w:abstractNumId w:val="10"/>
  </w:num>
  <w:num w:numId="37">
    <w:abstractNumId w:val="9"/>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13"/>
    <w:rsid w:val="00006BD7"/>
    <w:rsid w:val="000309B8"/>
    <w:rsid w:val="000A405E"/>
    <w:rsid w:val="0011094E"/>
    <w:rsid w:val="001568B4"/>
    <w:rsid w:val="001B271D"/>
    <w:rsid w:val="00326CCB"/>
    <w:rsid w:val="00335994"/>
    <w:rsid w:val="00392371"/>
    <w:rsid w:val="003C706B"/>
    <w:rsid w:val="003E373E"/>
    <w:rsid w:val="003E5F48"/>
    <w:rsid w:val="0041425E"/>
    <w:rsid w:val="00530312"/>
    <w:rsid w:val="005E4813"/>
    <w:rsid w:val="00700858"/>
    <w:rsid w:val="00713D4D"/>
    <w:rsid w:val="0078588D"/>
    <w:rsid w:val="007C4CE3"/>
    <w:rsid w:val="009F39ED"/>
    <w:rsid w:val="00AA53A9"/>
    <w:rsid w:val="00AE0B21"/>
    <w:rsid w:val="00C6396D"/>
    <w:rsid w:val="00E24020"/>
    <w:rsid w:val="00EB7599"/>
    <w:rsid w:val="00F46439"/>
    <w:rsid w:val="00F80F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DEA8C12"/>
  <w15:chartTrackingRefBased/>
  <w15:docId w15:val="{E13A5E1F-EEF3-4A6E-A3F6-B6F8410D8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7599"/>
    <w:rPr>
      <w:color w:val="0563C1" w:themeColor="hyperlink"/>
      <w:u w:val="single"/>
    </w:rPr>
  </w:style>
  <w:style w:type="character" w:styleId="Nevyeenzmnka">
    <w:name w:val="Unresolved Mention"/>
    <w:basedOn w:val="Standardnpsmoodstavce"/>
    <w:uiPriority w:val="99"/>
    <w:semiHidden/>
    <w:unhideWhenUsed/>
    <w:rsid w:val="00EB7599"/>
    <w:rPr>
      <w:color w:val="605E5C"/>
      <w:shd w:val="clear" w:color="auto" w:fill="E1DFDD"/>
    </w:rPr>
  </w:style>
  <w:style w:type="paragraph" w:customStyle="1" w:styleId="Default">
    <w:name w:val="Default"/>
    <w:rsid w:val="00F80FFB"/>
    <w:pPr>
      <w:autoSpaceDE w:val="0"/>
      <w:autoSpaceDN w:val="0"/>
      <w:adjustRightInd w:val="0"/>
      <w:spacing w:after="0" w:line="240" w:lineRule="auto"/>
    </w:pPr>
    <w:rPr>
      <w:rFonts w:ascii="Calibri" w:hAnsi="Calibri" w:cs="Calibri"/>
      <w:color w:val="000000"/>
      <w:sz w:val="24"/>
      <w:szCs w:val="24"/>
    </w:rPr>
  </w:style>
  <w:style w:type="numbering" w:customStyle="1" w:styleId="Bezseznamu1">
    <w:name w:val="Bez seznamu1"/>
    <w:next w:val="Bezseznamu"/>
    <w:semiHidden/>
    <w:rsid w:val="00E24020"/>
  </w:style>
  <w:style w:type="paragraph" w:styleId="Zhlav">
    <w:name w:val="header"/>
    <w:basedOn w:val="Normln"/>
    <w:link w:val="ZhlavChar"/>
    <w:rsid w:val="00E2402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rsid w:val="00E24020"/>
    <w:rPr>
      <w:rFonts w:ascii="Times New Roman" w:eastAsia="Times New Roman" w:hAnsi="Times New Roman" w:cs="Times New Roman"/>
      <w:sz w:val="24"/>
      <w:szCs w:val="24"/>
      <w:lang w:eastAsia="cs-CZ"/>
    </w:rPr>
  </w:style>
  <w:style w:type="paragraph" w:styleId="Zpat">
    <w:name w:val="footer"/>
    <w:basedOn w:val="Normln"/>
    <w:link w:val="ZpatChar"/>
    <w:rsid w:val="00E24020"/>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rsid w:val="00E24020"/>
    <w:rPr>
      <w:rFonts w:ascii="Times New Roman" w:eastAsia="Times New Roman" w:hAnsi="Times New Roman" w:cs="Times New Roman"/>
      <w:sz w:val="24"/>
      <w:szCs w:val="24"/>
      <w:lang w:eastAsia="cs-CZ"/>
    </w:rPr>
  </w:style>
  <w:style w:type="character" w:styleId="slostrnky">
    <w:name w:val="page number"/>
    <w:basedOn w:val="Standardnpsmoodstavce"/>
    <w:rsid w:val="00E24020"/>
  </w:style>
  <w:style w:type="paragraph" w:styleId="Odstavecseseznamem">
    <w:name w:val="List Paragraph"/>
    <w:basedOn w:val="Normln"/>
    <w:uiPriority w:val="34"/>
    <w:qFormat/>
    <w:rsid w:val="00E24020"/>
    <w:pPr>
      <w:spacing w:after="0" w:line="240" w:lineRule="auto"/>
      <w:ind w:left="708"/>
    </w:pPr>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E24020"/>
    <w:pPr>
      <w:suppressAutoHyphens/>
      <w:spacing w:after="0" w:line="240" w:lineRule="auto"/>
    </w:pPr>
    <w:rPr>
      <w:rFonts w:ascii="Times New Roman" w:eastAsia="Times New Roman" w:hAnsi="Times New Roman" w:cs="Times New Roman"/>
      <w:sz w:val="24"/>
      <w:szCs w:val="24"/>
      <w:lang w:eastAsia="ar-SA"/>
    </w:rPr>
  </w:style>
  <w:style w:type="character" w:customStyle="1" w:styleId="BezmezerChar">
    <w:name w:val="Bez mezer Char"/>
    <w:link w:val="Bezmezer"/>
    <w:uiPriority w:val="1"/>
    <w:rsid w:val="00E24020"/>
    <w:rPr>
      <w:rFonts w:ascii="Times New Roman" w:eastAsia="Times New Roman" w:hAnsi="Times New Roman" w:cs="Times New Roman"/>
      <w:sz w:val="24"/>
      <w:szCs w:val="24"/>
      <w:lang w:eastAsia="ar-SA"/>
    </w:rPr>
  </w:style>
  <w:style w:type="paragraph" w:styleId="Textbubliny">
    <w:name w:val="Balloon Text"/>
    <w:basedOn w:val="Normln"/>
    <w:link w:val="TextbublinyChar"/>
    <w:rsid w:val="00E24020"/>
    <w:pPr>
      <w:spacing w:after="0" w:line="240" w:lineRule="auto"/>
    </w:pPr>
    <w:rPr>
      <w:rFonts w:ascii="Segoe UI" w:eastAsia="Times New Roman" w:hAnsi="Segoe UI" w:cs="Segoe UI"/>
      <w:sz w:val="18"/>
      <w:szCs w:val="18"/>
      <w:lang w:eastAsia="cs-CZ"/>
    </w:rPr>
  </w:style>
  <w:style w:type="character" w:customStyle="1" w:styleId="TextbublinyChar">
    <w:name w:val="Text bubliny Char"/>
    <w:basedOn w:val="Standardnpsmoodstavce"/>
    <w:link w:val="Textbubliny"/>
    <w:rsid w:val="00E2402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lena.duskova@mszvonkrupka.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19</Pages>
  <Words>6394</Words>
  <Characters>37730</Characters>
  <Application>Microsoft Office Word</Application>
  <DocSecurity>0</DocSecurity>
  <Lines>314</Lines>
  <Paragraphs>88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 Helena Dušková</dc:creator>
  <cp:keywords/>
  <dc:description/>
  <cp:lastModifiedBy>Bc. Helena Dušková</cp:lastModifiedBy>
  <cp:revision>5</cp:revision>
  <cp:lastPrinted>2024-06-06T10:25:00Z</cp:lastPrinted>
  <dcterms:created xsi:type="dcterms:W3CDTF">2024-07-02T05:51:00Z</dcterms:created>
  <dcterms:modified xsi:type="dcterms:W3CDTF">2025-02-19T09:07:00Z</dcterms:modified>
</cp:coreProperties>
</file>